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39"/>
        <w:gridCol w:w="4821"/>
      </w:tblGrid>
      <w:tr w:rsidR="00312907" w:rsidRPr="00E74FC3" w14:paraId="507BDF25" w14:textId="77777777" w:rsidTr="00312907">
        <w:trPr>
          <w:trHeight w:val="2504"/>
        </w:trPr>
        <w:tc>
          <w:tcPr>
            <w:tcW w:w="5138" w:type="dxa"/>
          </w:tcPr>
          <w:p w14:paraId="3F1F5BC7" w14:textId="77777777" w:rsidR="00312907" w:rsidRPr="001A744E" w:rsidRDefault="00312907" w:rsidP="00E74FC3">
            <w:pPr>
              <w:shd w:val="clear" w:color="auto" w:fill="FFFFFF" w:themeFill="background1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10B55D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E74FC3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СОГЛАСОВАНО с изменениями</w:t>
            </w:r>
          </w:p>
          <w:p w14:paraId="690A82FB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eastAsia="Courier New" w:hAnsi="Times New Roman" w:cs="Times New Roman"/>
                <w:sz w:val="24"/>
                <w:szCs w:val="24"/>
              </w:rPr>
              <w:t>На Управляющем совете</w:t>
            </w:r>
          </w:p>
          <w:p w14:paraId="534FBAFD" w14:textId="075BB361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№</w:t>
            </w:r>
          </w:p>
          <w:p w14:paraId="34C553A7" w14:textId="5541325B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«  »</w:t>
            </w:r>
            <w:proofErr w:type="gramEnd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_______________ 202</w:t>
            </w:r>
            <w:r w:rsidRPr="00E74FC3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14:paraId="1126FC0C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E74FC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________</w:t>
            </w:r>
          </w:p>
          <w:p w14:paraId="1FA00BB0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ind w:left="-288"/>
              <w:contextualSpacing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</w:p>
          <w:p w14:paraId="59ED22AC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ind w:left="-288"/>
              <w:contextualSpacing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</w:p>
          <w:p w14:paraId="7958021D" w14:textId="77777777" w:rsidR="00312907" w:rsidRPr="00E74FC3" w:rsidRDefault="00312907" w:rsidP="00E74FC3">
            <w:pPr>
              <w:shd w:val="clear" w:color="auto" w:fill="FFFFFF" w:themeFill="background1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hideMark/>
          </w:tcPr>
          <w:tbl>
            <w:tblPr>
              <w:tblpPr w:leftFromText="180" w:rightFromText="180" w:bottomFromText="200" w:vertAnchor="text" w:horzAnchor="margin" w:tblpX="-6555" w:tblpY="190"/>
              <w:tblW w:w="4830" w:type="dxa"/>
              <w:tblLayout w:type="fixed"/>
              <w:tblLook w:val="00A0" w:firstRow="1" w:lastRow="0" w:firstColumn="1" w:lastColumn="0" w:noHBand="0" w:noVBand="0"/>
            </w:tblPr>
            <w:tblGrid>
              <w:gridCol w:w="4830"/>
            </w:tblGrid>
            <w:tr w:rsidR="00312907" w:rsidRPr="00E74FC3" w14:paraId="0099F719" w14:textId="77777777">
              <w:tc>
                <w:tcPr>
                  <w:tcW w:w="4820" w:type="dxa"/>
                </w:tcPr>
                <w:p w14:paraId="40560660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4F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УТВЕРЖДАЮ </w:t>
                  </w: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изменениями</w:t>
                  </w:r>
                </w:p>
                <w:p w14:paraId="3F3F63D2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Муниципального</w:t>
                  </w:r>
                </w:p>
                <w:p w14:paraId="7DE54C0C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автономного общеобразовательного</w:t>
                  </w:r>
                </w:p>
                <w:p w14:paraId="60A3639D" w14:textId="63FD41D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Учреждения «Школа № 27 с углубленным изучением отдельных предметов» </w:t>
                  </w:r>
                  <w:proofErr w:type="gramStart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 округа</w:t>
                  </w:r>
                  <w:proofErr w:type="gramEnd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 Уфа</w:t>
                  </w:r>
                </w:p>
                <w:p w14:paraId="77317697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 Башкортостан</w:t>
                  </w:r>
                  <w:proofErr w:type="gramEnd"/>
                </w:p>
                <w:p w14:paraId="3F9F8906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 Ягудина А.Г.</w:t>
                  </w:r>
                </w:p>
                <w:p w14:paraId="665882EB" w14:textId="43DD4561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Приказ</w:t>
                  </w:r>
                  <w:proofErr w:type="spellEnd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№</w:t>
                  </w:r>
                  <w:proofErr w:type="gramEnd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</w:t>
                  </w:r>
                  <w:proofErr w:type="spellStart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«  » ______  202</w:t>
                  </w: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74FC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года</w:t>
                  </w:r>
                  <w:proofErr w:type="spellEnd"/>
                </w:p>
                <w:p w14:paraId="6CA3661B" w14:textId="77777777" w:rsidR="00312907" w:rsidRPr="00E74FC3" w:rsidRDefault="00312907" w:rsidP="00E74FC3">
                  <w:pPr>
                    <w:shd w:val="clear" w:color="auto" w:fill="FFFFFF" w:themeFill="background1"/>
                    <w:adjustRightInd w:val="0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539119DC" w14:textId="77777777" w:rsidR="00312907" w:rsidRPr="00E74FC3" w:rsidRDefault="00312907" w:rsidP="00E74FC3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DA93C52" w14:textId="77777777" w:rsidR="00312907" w:rsidRPr="00E74FC3" w:rsidRDefault="00312907" w:rsidP="00E74F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6557B4B" w14:textId="54EF6559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FEC1B" w14:textId="20E1D3C7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63876" w14:textId="4230BF10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EAB7E" w14:textId="2AA5E315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55C18" w14:textId="1DAAD8CA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B8F94" w14:textId="77777777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22FDF" w14:textId="77777777" w:rsidR="001A744E" w:rsidRPr="00E74FC3" w:rsidRDefault="001A744E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C6D1D" w14:textId="3867B11B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74FC3">
        <w:rPr>
          <w:rFonts w:ascii="Times New Roman" w:hAnsi="Times New Roman" w:cs="Times New Roman"/>
          <w:b/>
          <w:sz w:val="40"/>
          <w:szCs w:val="40"/>
        </w:rPr>
        <w:t>УЧЕБНЫЕ ПЛАНЫ</w:t>
      </w:r>
    </w:p>
    <w:p w14:paraId="3262CB7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Муниципального автономного общеобразовательного учреждения</w:t>
      </w:r>
    </w:p>
    <w:p w14:paraId="1323D36C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«Школа № 27 с углубленным изучением отдельных предметов»</w:t>
      </w:r>
    </w:p>
    <w:p w14:paraId="6072852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городского округа город Уфа</w:t>
      </w:r>
    </w:p>
    <w:p w14:paraId="246A84AE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Республики Башкортостан</w:t>
      </w:r>
    </w:p>
    <w:p w14:paraId="2570CF72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(МАОУ «Школа № 27 с УИОП»)</w:t>
      </w:r>
    </w:p>
    <w:p w14:paraId="73D2FFC9" w14:textId="000C710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74F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2025-2026 учебный год</w:t>
      </w:r>
    </w:p>
    <w:p w14:paraId="00ABA4C7" w14:textId="7858CA05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4FC3">
        <w:rPr>
          <w:rFonts w:ascii="Times New Roman" w:hAnsi="Times New Roman" w:cs="Times New Roman"/>
          <w:b/>
          <w:sz w:val="40"/>
          <w:szCs w:val="40"/>
        </w:rPr>
        <w:t>для обучающихся 10-11 классов</w:t>
      </w:r>
    </w:p>
    <w:p w14:paraId="568B008C" w14:textId="32CA7171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74FC3">
        <w:rPr>
          <w:rFonts w:ascii="Times New Roman" w:hAnsi="Times New Roman" w:cs="Times New Roman"/>
          <w:b/>
          <w:sz w:val="40"/>
          <w:szCs w:val="40"/>
        </w:rPr>
        <w:t>(проект)</w:t>
      </w:r>
    </w:p>
    <w:p w14:paraId="2DA0EF1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12007B2E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37824DEE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F48279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3E1BB8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BA51C9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E0743F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D861C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B5D9D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B33FE7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A76206" w14:textId="03757B82" w:rsidR="00312907" w:rsidRPr="00E74FC3" w:rsidRDefault="00312907" w:rsidP="00E74FC3">
      <w:pPr>
        <w:shd w:val="clear" w:color="auto" w:fill="FFFFFF" w:themeFill="background1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FC3">
        <w:rPr>
          <w:rFonts w:ascii="Times New Roman" w:hAnsi="Times New Roman" w:cs="Times New Roman"/>
          <w:b/>
          <w:color w:val="000000"/>
          <w:sz w:val="24"/>
          <w:szCs w:val="24"/>
        </w:rPr>
        <w:t>УФА – 2025</w:t>
      </w:r>
    </w:p>
    <w:p w14:paraId="6068699A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828AA" w14:textId="77777777" w:rsidR="00312907" w:rsidRPr="00E74FC3" w:rsidRDefault="00312907" w:rsidP="00E74FC3">
      <w:pPr>
        <w:pStyle w:val="a5"/>
        <w:shd w:val="clear" w:color="auto" w:fill="FFFFFF" w:themeFill="background1"/>
        <w:ind w:left="542"/>
        <w:jc w:val="center"/>
      </w:pPr>
    </w:p>
    <w:p w14:paraId="6E2CD4ED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12907" w:rsidRPr="00E74FC3">
          <w:pgSz w:w="11910" w:h="16840"/>
          <w:pgMar w:top="1120" w:right="640" w:bottom="280" w:left="1160" w:header="720" w:footer="720" w:gutter="0"/>
          <w:cols w:space="720"/>
        </w:sectPr>
      </w:pPr>
    </w:p>
    <w:p w14:paraId="48F179C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right="1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FC3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Пояснительная записка </w:t>
      </w:r>
    </w:p>
    <w:p w14:paraId="72D91CCE" w14:textId="4977AE14" w:rsidR="00312907" w:rsidRPr="00E74FC3" w:rsidRDefault="00312907" w:rsidP="00E74FC3">
      <w:pPr>
        <w:pStyle w:val="11"/>
        <w:shd w:val="clear" w:color="auto" w:fill="FFFFFF" w:themeFill="background1"/>
        <w:ind w:left="0" w:right="214" w:firstLine="0"/>
        <w:jc w:val="both"/>
        <w:rPr>
          <w:b w:val="0"/>
        </w:rPr>
      </w:pPr>
      <w:r w:rsidRPr="00E74FC3">
        <w:t xml:space="preserve">МАОУ «Школа № 27 с </w:t>
      </w:r>
      <w:proofErr w:type="gramStart"/>
      <w:r w:rsidRPr="00E74FC3">
        <w:t xml:space="preserve">УИОП» </w:t>
      </w:r>
      <w:r w:rsidRPr="00E74FC3">
        <w:rPr>
          <w:spacing w:val="-57"/>
        </w:rPr>
        <w:t xml:space="preserve"> </w:t>
      </w:r>
      <w:r w:rsidRPr="00E74FC3">
        <w:t>городского</w:t>
      </w:r>
      <w:proofErr w:type="gramEnd"/>
      <w:r w:rsidRPr="00E74FC3">
        <w:t xml:space="preserve"> округа город Уфа Республики Башкортостан на 202</w:t>
      </w:r>
      <w:r w:rsidR="009C5056" w:rsidRPr="00E74FC3">
        <w:t>5</w:t>
      </w:r>
      <w:r w:rsidRPr="00E74FC3">
        <w:t>-202</w:t>
      </w:r>
      <w:r w:rsidR="009C5056" w:rsidRPr="00E74FC3">
        <w:t>6</w:t>
      </w:r>
      <w:r w:rsidRPr="00E74FC3">
        <w:rPr>
          <w:spacing w:val="-2"/>
        </w:rPr>
        <w:t xml:space="preserve"> </w:t>
      </w:r>
      <w:r w:rsidRPr="00E74FC3">
        <w:t>учебный</w:t>
      </w:r>
      <w:r w:rsidRPr="00E74FC3">
        <w:rPr>
          <w:spacing w:val="-1"/>
        </w:rPr>
        <w:t xml:space="preserve"> </w:t>
      </w:r>
      <w:r w:rsidRPr="00E74FC3">
        <w:t>год</w:t>
      </w:r>
    </w:p>
    <w:p w14:paraId="0E330B6B" w14:textId="77777777" w:rsidR="00312907" w:rsidRPr="00E74FC3" w:rsidRDefault="00312907" w:rsidP="00E74FC3">
      <w:pPr>
        <w:pStyle w:val="a5"/>
        <w:shd w:val="clear" w:color="auto" w:fill="FFFFFF" w:themeFill="background1"/>
        <w:rPr>
          <w:b/>
        </w:rPr>
      </w:pPr>
    </w:p>
    <w:p w14:paraId="5749AFA8" w14:textId="1A13C393" w:rsidR="00312907" w:rsidRPr="00E74FC3" w:rsidRDefault="00312907" w:rsidP="00E74FC3">
      <w:pPr>
        <w:pStyle w:val="a5"/>
        <w:shd w:val="clear" w:color="auto" w:fill="FFFFFF" w:themeFill="background1"/>
        <w:ind w:right="208" w:firstLine="566"/>
      </w:pPr>
      <w:r w:rsidRPr="00E74FC3">
        <w:t>Учебный план МАОУ «Школа № 27 с УИОП» на 202</w:t>
      </w:r>
      <w:r w:rsidR="009C5056" w:rsidRPr="00E74FC3">
        <w:t>5</w:t>
      </w:r>
      <w:r w:rsidRPr="00E74FC3">
        <w:t>-202</w:t>
      </w:r>
      <w:r w:rsidR="009C5056" w:rsidRPr="00E74FC3">
        <w:t>6</w:t>
      </w:r>
      <w:r w:rsidRPr="00E74FC3">
        <w:rPr>
          <w:spacing w:val="1"/>
        </w:rPr>
        <w:t xml:space="preserve"> </w:t>
      </w:r>
      <w:r w:rsidRPr="00E74FC3">
        <w:t>учебный год является частью образовательной программы среднего общего образования</w:t>
      </w:r>
      <w:r w:rsidRPr="00E74FC3">
        <w:rPr>
          <w:spacing w:val="1"/>
        </w:rPr>
        <w:t xml:space="preserve"> </w:t>
      </w:r>
      <w:r w:rsidRPr="00E74FC3">
        <w:t>МАОУ</w:t>
      </w:r>
      <w:r w:rsidRPr="00E74FC3">
        <w:rPr>
          <w:spacing w:val="3"/>
        </w:rPr>
        <w:t xml:space="preserve"> </w:t>
      </w:r>
      <w:r w:rsidRPr="00E74FC3">
        <w:t>«Школа № 27 с УИОП».</w:t>
      </w:r>
    </w:p>
    <w:p w14:paraId="40E4AB2E" w14:textId="77777777" w:rsidR="00312907" w:rsidRPr="00E74FC3" w:rsidRDefault="00312907" w:rsidP="00E74FC3">
      <w:pPr>
        <w:pStyle w:val="a5"/>
        <w:shd w:val="clear" w:color="auto" w:fill="FFFFFF" w:themeFill="background1"/>
        <w:ind w:right="205" w:firstLine="566"/>
      </w:pPr>
      <w:r w:rsidRPr="00E74FC3">
        <w:t>Учебный</w:t>
      </w:r>
      <w:r w:rsidRPr="00E74FC3">
        <w:rPr>
          <w:spacing w:val="1"/>
        </w:rPr>
        <w:t xml:space="preserve"> </w:t>
      </w:r>
      <w:r w:rsidRPr="00E74FC3">
        <w:t>план</w:t>
      </w:r>
      <w:r w:rsidRPr="00E74FC3">
        <w:rPr>
          <w:spacing w:val="1"/>
        </w:rPr>
        <w:t xml:space="preserve"> </w:t>
      </w:r>
      <w:r w:rsidRPr="00E74FC3">
        <w:t>определяет</w:t>
      </w:r>
      <w:r w:rsidRPr="00E74FC3">
        <w:rPr>
          <w:spacing w:val="1"/>
        </w:rPr>
        <w:t xml:space="preserve"> </w:t>
      </w:r>
      <w:r w:rsidRPr="00E74FC3">
        <w:t>содержание</w:t>
      </w:r>
      <w:r w:rsidRPr="00E74FC3">
        <w:rPr>
          <w:spacing w:val="1"/>
        </w:rPr>
        <w:t xml:space="preserve"> </w:t>
      </w:r>
      <w:r w:rsidRPr="00E74FC3">
        <w:t>образовательной</w:t>
      </w:r>
      <w:r w:rsidRPr="00E74FC3">
        <w:rPr>
          <w:spacing w:val="1"/>
        </w:rPr>
        <w:t xml:space="preserve"> </w:t>
      </w:r>
      <w:r w:rsidRPr="00E74FC3">
        <w:t>деятельности</w:t>
      </w:r>
      <w:r w:rsidRPr="00E74FC3">
        <w:rPr>
          <w:spacing w:val="1"/>
        </w:rPr>
        <w:t xml:space="preserve"> </w:t>
      </w:r>
      <w:r w:rsidRPr="00E74FC3">
        <w:t>в</w:t>
      </w:r>
      <w:r w:rsidRPr="00E74FC3">
        <w:rPr>
          <w:spacing w:val="1"/>
        </w:rPr>
        <w:t xml:space="preserve"> </w:t>
      </w:r>
      <w:r w:rsidRPr="00E74FC3">
        <w:t>школе,</w:t>
      </w:r>
      <w:r w:rsidRPr="00E74FC3">
        <w:rPr>
          <w:spacing w:val="1"/>
        </w:rPr>
        <w:t xml:space="preserve"> </w:t>
      </w:r>
      <w:r w:rsidRPr="00E74FC3">
        <w:t>устанавливает</w:t>
      </w:r>
      <w:r w:rsidRPr="00E74FC3">
        <w:rPr>
          <w:spacing w:val="1"/>
        </w:rPr>
        <w:t xml:space="preserve"> </w:t>
      </w:r>
      <w:r w:rsidRPr="00E74FC3">
        <w:t>перечень</w:t>
      </w:r>
      <w:r w:rsidRPr="00E74FC3">
        <w:rPr>
          <w:spacing w:val="1"/>
        </w:rPr>
        <w:t xml:space="preserve"> </w:t>
      </w:r>
      <w:r w:rsidRPr="00E74FC3">
        <w:t>учебных</w:t>
      </w:r>
      <w:r w:rsidRPr="00E74FC3">
        <w:rPr>
          <w:spacing w:val="1"/>
        </w:rPr>
        <w:t xml:space="preserve"> </w:t>
      </w:r>
      <w:r w:rsidRPr="00E74FC3">
        <w:t>предметов,</w:t>
      </w:r>
      <w:r w:rsidRPr="00E74FC3">
        <w:rPr>
          <w:spacing w:val="1"/>
        </w:rPr>
        <w:t xml:space="preserve"> </w:t>
      </w:r>
      <w:r w:rsidRPr="00E74FC3">
        <w:t>объем</w:t>
      </w:r>
      <w:r w:rsidRPr="00E74FC3">
        <w:rPr>
          <w:spacing w:val="1"/>
        </w:rPr>
        <w:t xml:space="preserve"> </w:t>
      </w:r>
      <w:r w:rsidRPr="00E74FC3">
        <w:t>учебного</w:t>
      </w:r>
      <w:r w:rsidRPr="00E74FC3">
        <w:rPr>
          <w:spacing w:val="1"/>
        </w:rPr>
        <w:t xml:space="preserve"> </w:t>
      </w:r>
      <w:r w:rsidRPr="00E74FC3">
        <w:t>времени,</w:t>
      </w:r>
      <w:r w:rsidRPr="00E74FC3">
        <w:rPr>
          <w:spacing w:val="1"/>
        </w:rPr>
        <w:t xml:space="preserve"> </w:t>
      </w:r>
      <w:r w:rsidRPr="00E74FC3">
        <w:t>отводимый</w:t>
      </w:r>
      <w:r w:rsidRPr="00E74FC3">
        <w:rPr>
          <w:spacing w:val="1"/>
        </w:rPr>
        <w:t xml:space="preserve"> </w:t>
      </w:r>
      <w:r w:rsidRPr="00E74FC3">
        <w:t>на</w:t>
      </w:r>
      <w:r w:rsidRPr="00E74FC3">
        <w:rPr>
          <w:spacing w:val="1"/>
        </w:rPr>
        <w:t xml:space="preserve"> </w:t>
      </w:r>
      <w:r w:rsidRPr="00E74FC3">
        <w:t>изучение</w:t>
      </w:r>
      <w:r w:rsidRPr="00E74FC3">
        <w:rPr>
          <w:spacing w:val="-2"/>
        </w:rPr>
        <w:t xml:space="preserve"> </w:t>
      </w:r>
      <w:r w:rsidRPr="00E74FC3">
        <w:t>по</w:t>
      </w:r>
      <w:r w:rsidRPr="00E74FC3">
        <w:rPr>
          <w:spacing w:val="2"/>
        </w:rPr>
        <w:t xml:space="preserve"> </w:t>
      </w:r>
      <w:r w:rsidRPr="00E74FC3">
        <w:t>уровням</w:t>
      </w:r>
      <w:r w:rsidRPr="00E74FC3">
        <w:rPr>
          <w:spacing w:val="-5"/>
        </w:rPr>
        <w:t xml:space="preserve"> </w:t>
      </w:r>
      <w:r w:rsidRPr="00E74FC3">
        <w:t>образования</w:t>
      </w:r>
      <w:r w:rsidRPr="00E74FC3">
        <w:rPr>
          <w:spacing w:val="-2"/>
        </w:rPr>
        <w:t xml:space="preserve"> </w:t>
      </w:r>
      <w:r w:rsidRPr="00E74FC3">
        <w:t>и</w:t>
      </w:r>
      <w:r w:rsidRPr="00E74FC3">
        <w:rPr>
          <w:spacing w:val="-1"/>
        </w:rPr>
        <w:t xml:space="preserve"> </w:t>
      </w:r>
      <w:r w:rsidRPr="00E74FC3">
        <w:t>учебным</w:t>
      </w:r>
      <w:r w:rsidRPr="00E74FC3">
        <w:rPr>
          <w:spacing w:val="2"/>
        </w:rPr>
        <w:t xml:space="preserve"> </w:t>
      </w:r>
      <w:r w:rsidRPr="00E74FC3">
        <w:t>годам,</w:t>
      </w:r>
      <w:r w:rsidRPr="00E74FC3">
        <w:rPr>
          <w:spacing w:val="-3"/>
        </w:rPr>
        <w:t xml:space="preserve"> </w:t>
      </w:r>
      <w:r w:rsidRPr="00E74FC3">
        <w:t>формы</w:t>
      </w:r>
      <w:r w:rsidRPr="00E74FC3">
        <w:rPr>
          <w:spacing w:val="-6"/>
        </w:rPr>
        <w:t xml:space="preserve"> </w:t>
      </w:r>
      <w:r w:rsidRPr="00E74FC3">
        <w:t>промежуточной</w:t>
      </w:r>
      <w:r w:rsidRPr="00E74FC3">
        <w:rPr>
          <w:spacing w:val="3"/>
        </w:rPr>
        <w:t xml:space="preserve"> </w:t>
      </w:r>
      <w:r w:rsidRPr="00E74FC3">
        <w:t>аттестации.</w:t>
      </w:r>
    </w:p>
    <w:p w14:paraId="1F87D3D0" w14:textId="77777777" w:rsidR="00312907" w:rsidRPr="00E74FC3" w:rsidRDefault="00312907" w:rsidP="00E74FC3">
      <w:pPr>
        <w:pStyle w:val="a5"/>
        <w:shd w:val="clear" w:color="auto" w:fill="FFFFFF" w:themeFill="background1"/>
        <w:ind w:firstLine="178"/>
      </w:pPr>
      <w:r w:rsidRPr="00E74FC3">
        <w:t>Учебный</w:t>
      </w:r>
      <w:r w:rsidRPr="00E74FC3">
        <w:rPr>
          <w:spacing w:val="-3"/>
        </w:rPr>
        <w:t xml:space="preserve"> </w:t>
      </w:r>
      <w:r w:rsidRPr="00E74FC3">
        <w:t>план</w:t>
      </w:r>
      <w:r w:rsidRPr="00E74FC3">
        <w:rPr>
          <w:spacing w:val="-6"/>
        </w:rPr>
        <w:t xml:space="preserve"> </w:t>
      </w:r>
      <w:r w:rsidRPr="00E74FC3">
        <w:t>школы</w:t>
      </w:r>
      <w:r w:rsidRPr="00E74FC3">
        <w:rPr>
          <w:spacing w:val="-2"/>
        </w:rPr>
        <w:t xml:space="preserve"> </w:t>
      </w:r>
      <w:r w:rsidRPr="00E74FC3">
        <w:t>составлен</w:t>
      </w:r>
      <w:r w:rsidRPr="00E74FC3">
        <w:rPr>
          <w:spacing w:val="-1"/>
        </w:rPr>
        <w:t xml:space="preserve"> </w:t>
      </w:r>
      <w:r w:rsidRPr="00E74FC3">
        <w:t>на</w:t>
      </w:r>
      <w:r w:rsidRPr="00E74FC3">
        <w:rPr>
          <w:spacing w:val="-11"/>
        </w:rPr>
        <w:t xml:space="preserve"> </w:t>
      </w:r>
      <w:r w:rsidRPr="00E74FC3">
        <w:t>основе</w:t>
      </w:r>
      <w:r w:rsidRPr="00E74FC3">
        <w:rPr>
          <w:spacing w:val="-3"/>
        </w:rPr>
        <w:t xml:space="preserve"> </w:t>
      </w:r>
      <w:r w:rsidRPr="00E74FC3">
        <w:t>следующих</w:t>
      </w:r>
      <w:r w:rsidRPr="00E74FC3">
        <w:rPr>
          <w:spacing w:val="-4"/>
        </w:rPr>
        <w:t xml:space="preserve"> </w:t>
      </w:r>
      <w:r w:rsidRPr="00E74FC3">
        <w:t>документов:</w:t>
      </w:r>
    </w:p>
    <w:p w14:paraId="38D58CB5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-1"/>
        <w:rPr>
          <w:sz w:val="24"/>
          <w:szCs w:val="24"/>
        </w:rPr>
      </w:pPr>
      <w:r w:rsidRPr="00E74FC3">
        <w:rPr>
          <w:sz w:val="24"/>
          <w:szCs w:val="24"/>
        </w:rPr>
        <w:t>Приказ Министерства просвещения Российской Федерации от 27.12.2023г.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</w:p>
    <w:p w14:paraId="7383D3CB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-1"/>
        <w:rPr>
          <w:sz w:val="24"/>
          <w:szCs w:val="24"/>
        </w:rPr>
      </w:pPr>
      <w:r w:rsidRPr="00E74FC3">
        <w:rPr>
          <w:sz w:val="24"/>
          <w:szCs w:val="24"/>
        </w:rPr>
        <w:t>Приказ Министерства просвещения Российской Федерации от 01.02.2024г. № 62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14:paraId="2360FCFF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-1"/>
        <w:rPr>
          <w:sz w:val="24"/>
          <w:szCs w:val="24"/>
        </w:rPr>
      </w:pPr>
      <w:r w:rsidRPr="00E74FC3">
        <w:rPr>
          <w:sz w:val="24"/>
          <w:szCs w:val="24"/>
        </w:rPr>
        <w:t xml:space="preserve">Приказ Министерства просвещения Российской Федерации от 19.03.2024г. № 171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 основного общего образования и среднего общего образования» </w:t>
      </w:r>
    </w:p>
    <w:p w14:paraId="5AD68BFD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-1"/>
        <w:rPr>
          <w:sz w:val="24"/>
          <w:szCs w:val="24"/>
        </w:rPr>
      </w:pPr>
      <w:r w:rsidRPr="00E74FC3">
        <w:rPr>
          <w:sz w:val="24"/>
          <w:szCs w:val="24"/>
        </w:rPr>
        <w:t xml:space="preserve">"Письмо </w:t>
      </w:r>
      <w:proofErr w:type="spellStart"/>
      <w:r w:rsidRPr="00E74FC3">
        <w:rPr>
          <w:sz w:val="24"/>
          <w:szCs w:val="24"/>
        </w:rPr>
        <w:t>Минпросвещения</w:t>
      </w:r>
      <w:proofErr w:type="spellEnd"/>
      <w:r w:rsidRPr="00E74FC3">
        <w:rPr>
          <w:sz w:val="24"/>
          <w:szCs w:val="24"/>
        </w:rPr>
        <w:t xml:space="preserve"> России от 22.05.2023 № 03-870 "О направлении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информации" (Дополнение к методическим рекомендациям по введению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федеральных основных общеобразовательных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программ)"</w:t>
      </w:r>
    </w:p>
    <w:p w14:paraId="73C56271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222"/>
        <w:rPr>
          <w:sz w:val="24"/>
          <w:szCs w:val="24"/>
        </w:rPr>
      </w:pPr>
      <w:r w:rsidRPr="00E74FC3">
        <w:rPr>
          <w:sz w:val="24"/>
          <w:szCs w:val="24"/>
        </w:rPr>
        <w:t>Решение заседания коллегии Министерства образования и науки 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 «Об организации изучения предметной области «Родной язык 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литературное чтение на родном языке» ( «Родной язык и родная литература») при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введении обновленных федеральных государственных образовательных стандартов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образования»</w:t>
      </w:r>
      <w:r w:rsidRPr="00E74FC3">
        <w:rPr>
          <w:spacing w:val="-8"/>
          <w:sz w:val="24"/>
          <w:szCs w:val="24"/>
        </w:rPr>
        <w:t xml:space="preserve"> </w:t>
      </w:r>
      <w:r w:rsidRPr="00E74FC3">
        <w:rPr>
          <w:sz w:val="24"/>
          <w:szCs w:val="24"/>
        </w:rPr>
        <w:t>от 24.04.2023 года.</w:t>
      </w:r>
    </w:p>
    <w:p w14:paraId="765E7AB7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386"/>
        <w:rPr>
          <w:sz w:val="24"/>
          <w:szCs w:val="24"/>
        </w:rPr>
      </w:pPr>
      <w:r w:rsidRPr="00E74FC3">
        <w:rPr>
          <w:sz w:val="24"/>
          <w:szCs w:val="24"/>
        </w:rPr>
        <w:t>Приложение к решению заседания Коллегии Министерства образования и науки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24.04.2023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«Методические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рекомендации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разработке учебных планов общеобразовательными организациями 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Башкортостан, реализующими образовательные программы начального общего,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основного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среднего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учетом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региональных,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национальных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этнокультурных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особенностей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условиях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введения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федеральных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основных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общеобразовательных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программ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реализации федеральных государственных образовательных стандартов 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образования».</w:t>
      </w:r>
    </w:p>
    <w:p w14:paraId="2196AD74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211"/>
        <w:rPr>
          <w:sz w:val="24"/>
          <w:szCs w:val="24"/>
        </w:rPr>
      </w:pPr>
      <w:r w:rsidRPr="00E74FC3">
        <w:rPr>
          <w:sz w:val="24"/>
          <w:szCs w:val="24"/>
        </w:rPr>
        <w:t>Приказ Министерства просвещения Российской Федерации от 07.04.2023 № 244 "О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внесении изменений в Порядок формирования федерального перечня учебников,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допущенных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к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использованию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реализации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имеющих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государственную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аккредитацию образовательных программ начального общего, основного общего,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среднего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утвержденный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приказом</w:t>
      </w:r>
      <w:r w:rsidRPr="00E74FC3">
        <w:rPr>
          <w:spacing w:val="61"/>
          <w:sz w:val="24"/>
          <w:szCs w:val="24"/>
        </w:rPr>
        <w:t xml:space="preserve"> </w:t>
      </w:r>
      <w:r w:rsidRPr="00E74FC3">
        <w:rPr>
          <w:sz w:val="24"/>
          <w:szCs w:val="24"/>
        </w:rPr>
        <w:t>Министерства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просвещения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 Федерации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 2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декабря 2022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г.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1053"</w:t>
      </w:r>
    </w:p>
    <w:p w14:paraId="2C88EF11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right="390"/>
        <w:rPr>
          <w:sz w:val="24"/>
          <w:szCs w:val="24"/>
        </w:rPr>
      </w:pPr>
      <w:r w:rsidRPr="00E74FC3">
        <w:rPr>
          <w:sz w:val="24"/>
          <w:szCs w:val="24"/>
        </w:rPr>
        <w:t>Письмо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Министерства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просвещения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РФ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ТВ-2859/03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21.12.2022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г.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«Об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отмене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методических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рекомендаций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введении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третьего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часа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физической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культуры в недельный объем учебной нагрузки обучающихся образовательных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учреждений»</w:t>
      </w:r>
    </w:p>
    <w:p w14:paraId="190B0846" w14:textId="520A05BB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hanging="361"/>
        <w:rPr>
          <w:b/>
          <w:sz w:val="24"/>
          <w:szCs w:val="24"/>
        </w:rPr>
      </w:pPr>
      <w:r w:rsidRPr="00E74FC3">
        <w:rPr>
          <w:sz w:val="24"/>
          <w:szCs w:val="24"/>
        </w:rPr>
        <w:t>Приказом</w:t>
      </w:r>
      <w:r w:rsidRPr="00E74FC3">
        <w:rPr>
          <w:spacing w:val="-4"/>
          <w:sz w:val="24"/>
          <w:szCs w:val="24"/>
        </w:rPr>
        <w:t xml:space="preserve"> </w:t>
      </w:r>
      <w:proofErr w:type="spellStart"/>
      <w:r w:rsidRPr="00E74FC3">
        <w:rPr>
          <w:sz w:val="24"/>
          <w:szCs w:val="24"/>
        </w:rPr>
        <w:t>Минпросвещения</w:t>
      </w:r>
      <w:proofErr w:type="spellEnd"/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РФ</w:t>
      </w:r>
      <w:r w:rsidRPr="00E74FC3">
        <w:rPr>
          <w:spacing w:val="-4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23.11.2022</w:t>
      </w:r>
      <w:r w:rsidRPr="00E74FC3">
        <w:rPr>
          <w:spacing w:val="-6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1014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«Об</w:t>
      </w:r>
      <w:r w:rsidRPr="00E74FC3">
        <w:rPr>
          <w:spacing w:val="2"/>
          <w:sz w:val="24"/>
          <w:szCs w:val="24"/>
        </w:rPr>
        <w:t xml:space="preserve"> </w:t>
      </w:r>
      <w:r w:rsidRPr="00E74FC3">
        <w:rPr>
          <w:sz w:val="24"/>
          <w:szCs w:val="24"/>
        </w:rPr>
        <w:t>утверждении</w:t>
      </w:r>
      <w:r w:rsidR="001A744E" w:rsidRPr="00E74FC3">
        <w:rPr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федеральной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образовательной</w:t>
      </w:r>
      <w:r w:rsidRPr="00E74FC3">
        <w:rPr>
          <w:spacing w:val="-4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программы среднего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</w:t>
      </w:r>
      <w:r w:rsidRPr="00E74FC3">
        <w:rPr>
          <w:b/>
          <w:sz w:val="24"/>
          <w:szCs w:val="24"/>
        </w:rPr>
        <w:t>»;</w:t>
      </w:r>
    </w:p>
    <w:p w14:paraId="574935E7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262"/>
        </w:tabs>
        <w:ind w:left="0" w:hanging="361"/>
        <w:rPr>
          <w:sz w:val="24"/>
          <w:szCs w:val="24"/>
        </w:rPr>
      </w:pPr>
      <w:r w:rsidRPr="00E74FC3">
        <w:rPr>
          <w:sz w:val="24"/>
          <w:szCs w:val="24"/>
        </w:rPr>
        <w:lastRenderedPageBreak/>
        <w:t>Приказ</w:t>
      </w:r>
      <w:r w:rsidRPr="00E74FC3">
        <w:rPr>
          <w:spacing w:val="40"/>
          <w:sz w:val="24"/>
          <w:szCs w:val="24"/>
        </w:rPr>
        <w:t xml:space="preserve"> </w:t>
      </w:r>
      <w:r w:rsidRPr="00E74FC3">
        <w:rPr>
          <w:sz w:val="24"/>
          <w:szCs w:val="24"/>
        </w:rPr>
        <w:t>Министерства</w:t>
      </w:r>
      <w:r w:rsidRPr="00E74FC3">
        <w:rPr>
          <w:spacing w:val="38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просвещения</w:t>
      </w:r>
      <w:r w:rsidRPr="00E74FC3">
        <w:rPr>
          <w:spacing w:val="40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</w:t>
      </w:r>
      <w:r w:rsidRPr="00E74FC3">
        <w:rPr>
          <w:spacing w:val="40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Федерации</w:t>
      </w:r>
      <w:r w:rsidRPr="00E74FC3">
        <w:rPr>
          <w:spacing w:val="40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41"/>
          <w:sz w:val="24"/>
          <w:szCs w:val="24"/>
        </w:rPr>
        <w:t xml:space="preserve"> </w:t>
      </w:r>
      <w:r w:rsidRPr="00E74FC3">
        <w:rPr>
          <w:sz w:val="24"/>
          <w:szCs w:val="24"/>
        </w:rPr>
        <w:t>21.09.2022</w:t>
      </w:r>
      <w:r w:rsidRPr="00E74FC3">
        <w:rPr>
          <w:spacing w:val="39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39"/>
          <w:sz w:val="24"/>
          <w:szCs w:val="24"/>
        </w:rPr>
        <w:t xml:space="preserve"> </w:t>
      </w:r>
      <w:r w:rsidRPr="00E74FC3">
        <w:rPr>
          <w:sz w:val="24"/>
          <w:szCs w:val="24"/>
        </w:rPr>
        <w:t>858</w:t>
      </w:r>
    </w:p>
    <w:p w14:paraId="2EA5BBE8" w14:textId="77777777" w:rsidR="00312907" w:rsidRPr="00E74FC3" w:rsidRDefault="00312907" w:rsidP="00E74FC3">
      <w:pPr>
        <w:pStyle w:val="a5"/>
        <w:shd w:val="clear" w:color="auto" w:fill="FFFFFF" w:themeFill="background1"/>
        <w:ind w:right="226"/>
      </w:pPr>
      <w:r w:rsidRPr="00E74FC3">
        <w:t>"Об утверждении федерального перечня учебников, допущенных к использованию</w:t>
      </w:r>
      <w:r w:rsidRPr="00E74FC3">
        <w:rPr>
          <w:spacing w:val="1"/>
        </w:rPr>
        <w:t xml:space="preserve"> </w:t>
      </w:r>
      <w:r w:rsidRPr="00E74FC3">
        <w:t>при</w:t>
      </w:r>
      <w:r w:rsidRPr="00E74FC3">
        <w:rPr>
          <w:spacing w:val="1"/>
        </w:rPr>
        <w:t xml:space="preserve"> </w:t>
      </w:r>
      <w:r w:rsidRPr="00E74FC3">
        <w:t>реализации</w:t>
      </w:r>
      <w:r w:rsidRPr="00E74FC3">
        <w:rPr>
          <w:spacing w:val="1"/>
        </w:rPr>
        <w:t xml:space="preserve"> </w:t>
      </w:r>
      <w:r w:rsidRPr="00E74FC3">
        <w:t>имеющих</w:t>
      </w:r>
      <w:r w:rsidRPr="00E74FC3">
        <w:rPr>
          <w:spacing w:val="1"/>
        </w:rPr>
        <w:t xml:space="preserve"> </w:t>
      </w:r>
      <w:r w:rsidRPr="00E74FC3">
        <w:t>государственную</w:t>
      </w:r>
      <w:r w:rsidRPr="00E74FC3">
        <w:rPr>
          <w:spacing w:val="1"/>
        </w:rPr>
        <w:t xml:space="preserve"> </w:t>
      </w:r>
      <w:r w:rsidRPr="00E74FC3">
        <w:t>аккредитацию</w:t>
      </w:r>
      <w:r w:rsidRPr="00E74FC3">
        <w:rPr>
          <w:spacing w:val="1"/>
        </w:rPr>
        <w:t xml:space="preserve"> </w:t>
      </w:r>
      <w:r w:rsidRPr="00E74FC3">
        <w:t>образовательных</w:t>
      </w:r>
      <w:r w:rsidRPr="00E74FC3">
        <w:rPr>
          <w:spacing w:val="1"/>
        </w:rPr>
        <w:t xml:space="preserve"> </w:t>
      </w:r>
      <w:r w:rsidRPr="00E74FC3">
        <w:t>программ</w:t>
      </w:r>
      <w:r w:rsidRPr="00E74FC3">
        <w:rPr>
          <w:spacing w:val="1"/>
        </w:rPr>
        <w:t xml:space="preserve"> </w:t>
      </w:r>
      <w:r w:rsidRPr="00E74FC3">
        <w:t>начального</w:t>
      </w:r>
      <w:r w:rsidRPr="00E74FC3">
        <w:rPr>
          <w:spacing w:val="1"/>
        </w:rPr>
        <w:t xml:space="preserve"> </w:t>
      </w:r>
      <w:r w:rsidRPr="00E74FC3">
        <w:t>общего,</w:t>
      </w:r>
      <w:r w:rsidRPr="00E74FC3">
        <w:rPr>
          <w:spacing w:val="1"/>
        </w:rPr>
        <w:t xml:space="preserve"> </w:t>
      </w:r>
      <w:r w:rsidRPr="00E74FC3">
        <w:t>основного</w:t>
      </w:r>
      <w:r w:rsidRPr="00E74FC3">
        <w:rPr>
          <w:spacing w:val="1"/>
        </w:rPr>
        <w:t xml:space="preserve"> </w:t>
      </w:r>
      <w:r w:rsidRPr="00E74FC3">
        <w:t>общего,</w:t>
      </w:r>
      <w:r w:rsidRPr="00E74FC3">
        <w:rPr>
          <w:spacing w:val="1"/>
        </w:rPr>
        <w:t xml:space="preserve"> </w:t>
      </w:r>
      <w:r w:rsidRPr="00E74FC3">
        <w:t>среднего</w:t>
      </w:r>
      <w:r w:rsidRPr="00E74FC3">
        <w:rPr>
          <w:spacing w:val="1"/>
        </w:rPr>
        <w:t xml:space="preserve"> </w:t>
      </w:r>
      <w:r w:rsidRPr="00E74FC3">
        <w:t>общего</w:t>
      </w:r>
      <w:r w:rsidRPr="00E74FC3">
        <w:rPr>
          <w:spacing w:val="1"/>
        </w:rPr>
        <w:t xml:space="preserve"> </w:t>
      </w:r>
      <w:r w:rsidRPr="00E74FC3">
        <w:t>образования</w:t>
      </w:r>
      <w:r w:rsidRPr="00E74FC3">
        <w:rPr>
          <w:spacing w:val="-57"/>
        </w:rPr>
        <w:t xml:space="preserve"> </w:t>
      </w:r>
      <w:r w:rsidRPr="00E74FC3">
        <w:t>организациями, осуществляющими образовательную деятельность и установления</w:t>
      </w:r>
      <w:r w:rsidRPr="00E74FC3">
        <w:rPr>
          <w:spacing w:val="1"/>
        </w:rPr>
        <w:t xml:space="preserve"> </w:t>
      </w:r>
      <w:r w:rsidRPr="00E74FC3">
        <w:t>предельного</w:t>
      </w:r>
      <w:r w:rsidRPr="00E74FC3">
        <w:rPr>
          <w:spacing w:val="-1"/>
        </w:rPr>
        <w:t xml:space="preserve"> </w:t>
      </w:r>
      <w:r w:rsidRPr="00E74FC3">
        <w:t>срока</w:t>
      </w:r>
      <w:r w:rsidRPr="00E74FC3">
        <w:rPr>
          <w:spacing w:val="-1"/>
        </w:rPr>
        <w:t xml:space="preserve"> </w:t>
      </w:r>
      <w:r w:rsidRPr="00E74FC3">
        <w:t>использования</w:t>
      </w:r>
      <w:r w:rsidRPr="00E74FC3">
        <w:rPr>
          <w:spacing w:val="-4"/>
        </w:rPr>
        <w:t xml:space="preserve"> </w:t>
      </w:r>
      <w:r w:rsidRPr="00E74FC3">
        <w:t>исключенных</w:t>
      </w:r>
      <w:r w:rsidRPr="00E74FC3">
        <w:rPr>
          <w:spacing w:val="4"/>
        </w:rPr>
        <w:t xml:space="preserve"> </w:t>
      </w:r>
      <w:r w:rsidRPr="00E74FC3">
        <w:t>учебников"</w:t>
      </w:r>
    </w:p>
    <w:p w14:paraId="272676B8" w14:textId="77777777" w:rsidR="00312907" w:rsidRPr="00E74FC3" w:rsidRDefault="00312907" w:rsidP="00E74FC3">
      <w:pPr>
        <w:pStyle w:val="a5"/>
        <w:shd w:val="clear" w:color="auto" w:fill="FFFFFF" w:themeFill="background1"/>
      </w:pPr>
      <w:r w:rsidRPr="00E74FC3">
        <w:t>(зарегистрирован</w:t>
      </w:r>
      <w:r w:rsidRPr="00E74FC3">
        <w:rPr>
          <w:spacing w:val="-2"/>
        </w:rPr>
        <w:t xml:space="preserve"> </w:t>
      </w:r>
      <w:r w:rsidRPr="00E74FC3">
        <w:t>01.11.2022 №</w:t>
      </w:r>
      <w:r w:rsidRPr="00E74FC3">
        <w:rPr>
          <w:spacing w:val="-3"/>
        </w:rPr>
        <w:t xml:space="preserve"> </w:t>
      </w:r>
      <w:r w:rsidRPr="00E74FC3">
        <w:t>70799)</w:t>
      </w:r>
    </w:p>
    <w:p w14:paraId="09A5369B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444"/>
        <w:rPr>
          <w:sz w:val="24"/>
          <w:szCs w:val="24"/>
        </w:rPr>
      </w:pPr>
      <w:r w:rsidRPr="00E74FC3">
        <w:rPr>
          <w:sz w:val="24"/>
          <w:szCs w:val="24"/>
        </w:rPr>
        <w:t>Внесение</w:t>
      </w:r>
      <w:r w:rsidRPr="00E74FC3">
        <w:rPr>
          <w:spacing w:val="-6"/>
          <w:sz w:val="24"/>
          <w:szCs w:val="24"/>
        </w:rPr>
        <w:t xml:space="preserve"> </w:t>
      </w:r>
      <w:r w:rsidRPr="00E74FC3">
        <w:rPr>
          <w:sz w:val="24"/>
          <w:szCs w:val="24"/>
        </w:rPr>
        <w:t>изменений</w:t>
      </w:r>
      <w:r w:rsidRPr="00E74FC3">
        <w:rPr>
          <w:spacing w:val="-4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-8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федеральный</w:t>
      </w:r>
      <w:r w:rsidRPr="00E74FC3">
        <w:rPr>
          <w:spacing w:val="-4"/>
          <w:sz w:val="24"/>
          <w:szCs w:val="24"/>
        </w:rPr>
        <w:t xml:space="preserve"> </w:t>
      </w:r>
      <w:r w:rsidRPr="00E74FC3">
        <w:rPr>
          <w:sz w:val="24"/>
          <w:szCs w:val="24"/>
        </w:rPr>
        <w:t>государственный</w:t>
      </w:r>
      <w:r w:rsidRPr="00E74FC3">
        <w:rPr>
          <w:spacing w:val="-5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образовательный</w:t>
      </w:r>
      <w:r w:rsidRPr="00E74FC3">
        <w:rPr>
          <w:spacing w:val="-4"/>
          <w:sz w:val="24"/>
          <w:szCs w:val="24"/>
        </w:rPr>
        <w:t xml:space="preserve"> </w:t>
      </w:r>
      <w:r w:rsidRPr="00E74FC3">
        <w:rPr>
          <w:sz w:val="24"/>
          <w:szCs w:val="24"/>
        </w:rPr>
        <w:t>стандарт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среднего общего образования, утвержденного приказом Министерства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просвещения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 Федерации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4"/>
          <w:sz w:val="24"/>
          <w:szCs w:val="24"/>
        </w:rPr>
        <w:t xml:space="preserve"> </w:t>
      </w:r>
      <w:r w:rsidRPr="00E74FC3">
        <w:rPr>
          <w:sz w:val="24"/>
          <w:szCs w:val="24"/>
        </w:rPr>
        <w:t>12.08.2022 №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732;</w:t>
      </w:r>
    </w:p>
    <w:p w14:paraId="222C8FE8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424"/>
        <w:rPr>
          <w:sz w:val="24"/>
          <w:szCs w:val="24"/>
        </w:rPr>
      </w:pPr>
      <w:r w:rsidRPr="00E74FC3">
        <w:rPr>
          <w:sz w:val="24"/>
          <w:szCs w:val="24"/>
        </w:rPr>
        <w:t>Информационно-методическое письмо Министерства просвещения РФ № 03-871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17.06.2022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г.</w:t>
      </w:r>
      <w:r w:rsidRPr="00E74FC3">
        <w:rPr>
          <w:spacing w:val="53"/>
          <w:sz w:val="24"/>
          <w:szCs w:val="24"/>
        </w:rPr>
        <w:t xml:space="preserve"> </w:t>
      </w:r>
      <w:r w:rsidRPr="00E74FC3">
        <w:rPr>
          <w:sz w:val="24"/>
          <w:szCs w:val="24"/>
        </w:rPr>
        <w:t>об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организации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внеурочной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деятельности «Разговор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о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важном»</w:t>
      </w:r>
    </w:p>
    <w:p w14:paraId="22998895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29"/>
        <w:rPr>
          <w:sz w:val="24"/>
          <w:szCs w:val="24"/>
        </w:rPr>
      </w:pPr>
      <w:r w:rsidRPr="00E74FC3">
        <w:rPr>
          <w:sz w:val="24"/>
          <w:szCs w:val="24"/>
        </w:rPr>
        <w:t>Порядка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организации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осуществления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образовательной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деятельности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основным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общеобразовательным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программам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начального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основного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 и среднего общего образования, утвержденного приказом Министерства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науки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 Федерации от</w:t>
      </w:r>
      <w:r w:rsidRPr="00E74FC3">
        <w:rPr>
          <w:spacing w:val="-3"/>
          <w:sz w:val="24"/>
          <w:szCs w:val="24"/>
        </w:rPr>
        <w:t xml:space="preserve"> </w:t>
      </w:r>
      <w:r w:rsidRPr="00E74FC3">
        <w:rPr>
          <w:sz w:val="24"/>
          <w:szCs w:val="24"/>
        </w:rPr>
        <w:t>22.03.2021г. №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115;</w:t>
      </w:r>
    </w:p>
    <w:p w14:paraId="771972AC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618"/>
        <w:rPr>
          <w:sz w:val="24"/>
          <w:szCs w:val="24"/>
        </w:rPr>
      </w:pPr>
      <w:r w:rsidRPr="00E74FC3">
        <w:rPr>
          <w:sz w:val="24"/>
          <w:szCs w:val="24"/>
        </w:rPr>
        <w:t>Федерального государственного образовательного стандарта среднего 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образования, утвержденного приказом Министерства просвещения Российской</w:t>
      </w:r>
      <w:r w:rsidRPr="00E74FC3">
        <w:rPr>
          <w:spacing w:val="-58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Федерации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2"/>
          <w:sz w:val="24"/>
          <w:szCs w:val="24"/>
        </w:rPr>
        <w:t xml:space="preserve"> </w:t>
      </w:r>
      <w:r w:rsidRPr="00E74FC3">
        <w:rPr>
          <w:sz w:val="24"/>
          <w:szCs w:val="24"/>
        </w:rPr>
        <w:t>17.05.2012 №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413;</w:t>
      </w:r>
    </w:p>
    <w:p w14:paraId="265139AE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30"/>
        <w:rPr>
          <w:sz w:val="24"/>
          <w:szCs w:val="24"/>
        </w:rPr>
      </w:pPr>
      <w:r w:rsidRPr="00E74FC3">
        <w:rPr>
          <w:sz w:val="24"/>
          <w:szCs w:val="24"/>
        </w:rPr>
        <w:t>Санитарно-эпидемиологических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требований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к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условиям</w:t>
      </w:r>
      <w:r w:rsidRPr="00E74FC3">
        <w:rPr>
          <w:spacing w:val="2"/>
          <w:sz w:val="24"/>
          <w:szCs w:val="24"/>
        </w:rPr>
        <w:t xml:space="preserve"> </w:t>
      </w:r>
      <w:r w:rsidRPr="00E74FC3">
        <w:rPr>
          <w:sz w:val="24"/>
          <w:szCs w:val="24"/>
        </w:rPr>
        <w:t>и</w:t>
      </w:r>
      <w:r w:rsidRPr="00E74FC3">
        <w:rPr>
          <w:spacing w:val="2"/>
          <w:sz w:val="24"/>
          <w:szCs w:val="24"/>
        </w:rPr>
        <w:t xml:space="preserve"> </w:t>
      </w:r>
      <w:r w:rsidRPr="00E74FC3">
        <w:rPr>
          <w:sz w:val="24"/>
          <w:szCs w:val="24"/>
        </w:rPr>
        <w:t>организации</w:t>
      </w:r>
      <w:r w:rsidRPr="00E74FC3">
        <w:rPr>
          <w:spacing w:val="3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обучения</w:t>
      </w:r>
      <w:r w:rsidRPr="00E74FC3">
        <w:rPr>
          <w:spacing w:val="2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общеобразовательных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учреждениях, (далее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-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СанПиН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2.4.2.3648-20);</w:t>
      </w:r>
    </w:p>
    <w:p w14:paraId="151E922B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30"/>
        <w:rPr>
          <w:b/>
          <w:sz w:val="24"/>
          <w:szCs w:val="24"/>
        </w:rPr>
      </w:pPr>
      <w:r w:rsidRPr="00E74FC3">
        <w:rPr>
          <w:rFonts w:eastAsia="Arial Unicode MS"/>
          <w:b/>
          <w:iCs/>
          <w:color w:val="000000"/>
          <w:sz w:val="24"/>
          <w:szCs w:val="24"/>
        </w:rPr>
        <w:t xml:space="preserve">Методические рекомендации по обеспечению оптимизации учебной нагрузки в общеобразовательных организациях. МР 2.4. 0331-23.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spellStart"/>
      <w:r w:rsidRPr="00E74FC3">
        <w:rPr>
          <w:rFonts w:eastAsia="Arial Unicode MS"/>
          <w:b/>
          <w:iCs/>
          <w:color w:val="000000"/>
          <w:sz w:val="24"/>
          <w:szCs w:val="24"/>
        </w:rPr>
        <w:t>А.Ю.Поповой</w:t>
      </w:r>
      <w:proofErr w:type="spellEnd"/>
      <w:r w:rsidRPr="00E74FC3">
        <w:rPr>
          <w:rFonts w:eastAsia="Arial Unicode MS"/>
          <w:b/>
          <w:iCs/>
          <w:color w:val="000000"/>
          <w:sz w:val="24"/>
          <w:szCs w:val="24"/>
        </w:rPr>
        <w:t xml:space="preserve"> 10 ноября 2023 года.</w:t>
      </w:r>
    </w:p>
    <w:p w14:paraId="50DA39D0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388"/>
        <w:rPr>
          <w:sz w:val="24"/>
          <w:szCs w:val="24"/>
        </w:rPr>
      </w:pPr>
      <w:r w:rsidRPr="00E74FC3">
        <w:rPr>
          <w:sz w:val="24"/>
          <w:szCs w:val="24"/>
        </w:rPr>
        <w:t>Письмо</w:t>
      </w:r>
      <w:r w:rsidRPr="00E74FC3">
        <w:rPr>
          <w:spacing w:val="16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Рособрнадзора</w:t>
      </w:r>
      <w:r w:rsidRPr="00E74FC3">
        <w:rPr>
          <w:spacing w:val="14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20.06.2018</w:t>
      </w:r>
      <w:r w:rsidRPr="00E74FC3">
        <w:rPr>
          <w:spacing w:val="15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05-192</w:t>
      </w:r>
      <w:r w:rsidRPr="00E74FC3">
        <w:rPr>
          <w:spacing w:val="80"/>
          <w:sz w:val="24"/>
          <w:szCs w:val="24"/>
        </w:rPr>
        <w:t xml:space="preserve"> </w:t>
      </w:r>
      <w:r w:rsidRPr="00E74FC3">
        <w:rPr>
          <w:sz w:val="24"/>
          <w:szCs w:val="24"/>
        </w:rPr>
        <w:t>«Об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изучении</w:t>
      </w:r>
      <w:r w:rsidRPr="00E74FC3">
        <w:rPr>
          <w:spacing w:val="76"/>
          <w:sz w:val="24"/>
          <w:szCs w:val="24"/>
        </w:rPr>
        <w:t xml:space="preserve"> </w:t>
      </w:r>
      <w:r w:rsidRPr="00E74FC3">
        <w:rPr>
          <w:sz w:val="24"/>
          <w:szCs w:val="24"/>
        </w:rPr>
        <w:t>родных</w:t>
      </w:r>
      <w:r w:rsidRPr="00E74FC3">
        <w:rPr>
          <w:spacing w:val="77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языков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из числа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языков народов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 Федерации».</w:t>
      </w:r>
    </w:p>
    <w:p w14:paraId="5EE8B142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06"/>
        <w:rPr>
          <w:sz w:val="24"/>
          <w:szCs w:val="24"/>
        </w:rPr>
      </w:pPr>
      <w:r w:rsidRPr="00E74FC3">
        <w:rPr>
          <w:sz w:val="24"/>
          <w:szCs w:val="24"/>
        </w:rPr>
        <w:t>Федеральный закон "О внесении изменений в статьи 11 и 14 Федерального закона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"Об образовании в Российской Федерации" от 03.08.2018 N 317-ФЗ (последняя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редакция)</w:t>
      </w:r>
    </w:p>
    <w:p w14:paraId="1FE522DF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27"/>
        <w:rPr>
          <w:sz w:val="24"/>
          <w:szCs w:val="24"/>
        </w:rPr>
      </w:pPr>
      <w:r w:rsidRPr="00E74FC3">
        <w:rPr>
          <w:sz w:val="24"/>
          <w:szCs w:val="24"/>
        </w:rPr>
        <w:t>Приказ Министерства образования и науки РФ от 22 декабря 2014 г. N 1601 "О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продолжительности рабочего времени (нормах часов педагогической работы за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ставку заработной платы) педагогических работников и о порядке определения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учебной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нагрузки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педагогических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работников,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оговариваемой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трудовом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договоре"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(с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изменениями и дополнениями);</w:t>
      </w:r>
    </w:p>
    <w:p w14:paraId="34777C16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27"/>
        <w:rPr>
          <w:sz w:val="24"/>
          <w:szCs w:val="24"/>
        </w:rPr>
      </w:pPr>
      <w:r w:rsidRPr="00E74FC3">
        <w:rPr>
          <w:sz w:val="24"/>
          <w:szCs w:val="24"/>
        </w:rPr>
        <w:t>Закона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01.07.2013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г.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№696-з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«Об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Республике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Башкортостан»;</w:t>
      </w:r>
    </w:p>
    <w:p w14:paraId="66E01EDF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08"/>
        <w:rPr>
          <w:sz w:val="24"/>
          <w:szCs w:val="24"/>
        </w:rPr>
      </w:pPr>
      <w:r w:rsidRPr="00E74FC3">
        <w:rPr>
          <w:sz w:val="24"/>
          <w:szCs w:val="24"/>
        </w:rPr>
        <w:t>Федерального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Закона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29.12.2012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№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273-ФЗ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«Об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Федерации»;</w:t>
      </w:r>
    </w:p>
    <w:p w14:paraId="3F0D4AC5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24"/>
        <w:rPr>
          <w:sz w:val="24"/>
          <w:szCs w:val="24"/>
        </w:rPr>
      </w:pPr>
      <w:r w:rsidRPr="00E74FC3">
        <w:rPr>
          <w:sz w:val="24"/>
          <w:szCs w:val="24"/>
        </w:rPr>
        <w:t>Закона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15.02.1999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г.№216-з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языках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народов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Республики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Башкортостан»</w:t>
      </w:r>
    </w:p>
    <w:p w14:paraId="7BFA47C5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26"/>
        <w:rPr>
          <w:sz w:val="24"/>
          <w:szCs w:val="24"/>
        </w:rPr>
      </w:pPr>
      <w:r w:rsidRPr="00E74FC3">
        <w:rPr>
          <w:sz w:val="24"/>
          <w:szCs w:val="24"/>
        </w:rPr>
        <w:t>Закона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Федерации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от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25.10.1991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г.№1807-1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языках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народов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Российской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Федерации»;</w:t>
      </w:r>
    </w:p>
    <w:p w14:paraId="4BA05976" w14:textId="77777777" w:rsidR="00312907" w:rsidRPr="00E74FC3" w:rsidRDefault="00312907" w:rsidP="00E74FC3">
      <w:pPr>
        <w:pStyle w:val="a9"/>
        <w:numPr>
          <w:ilvl w:val="0"/>
          <w:numId w:val="2"/>
        </w:numPr>
        <w:shd w:val="clear" w:color="auto" w:fill="FFFFFF" w:themeFill="background1"/>
        <w:tabs>
          <w:tab w:val="left" w:pos="1322"/>
        </w:tabs>
        <w:ind w:left="0" w:right="206"/>
        <w:rPr>
          <w:sz w:val="24"/>
          <w:szCs w:val="24"/>
        </w:rPr>
      </w:pPr>
      <w:r w:rsidRPr="00E74FC3">
        <w:rPr>
          <w:sz w:val="24"/>
          <w:szCs w:val="24"/>
        </w:rPr>
        <w:t>Образовательной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программы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основного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общего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образования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МАОУ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«Школа № 27 с УИОП»</w:t>
      </w:r>
    </w:p>
    <w:p w14:paraId="6194D84F" w14:textId="77777777" w:rsidR="00312907" w:rsidRPr="00E74FC3" w:rsidRDefault="00312907" w:rsidP="00E74FC3">
      <w:pPr>
        <w:pStyle w:val="a5"/>
        <w:shd w:val="clear" w:color="auto" w:fill="FFFFFF" w:themeFill="background1"/>
      </w:pPr>
    </w:p>
    <w:p w14:paraId="263B43BD" w14:textId="658AAF1F" w:rsidR="00312907" w:rsidRPr="00E74FC3" w:rsidRDefault="00312907" w:rsidP="00E74FC3">
      <w:pPr>
        <w:pStyle w:val="a5"/>
        <w:shd w:val="clear" w:color="auto" w:fill="FFFFFF" w:themeFill="background1"/>
        <w:ind w:left="114" w:right="205" w:firstLine="606"/>
      </w:pPr>
    </w:p>
    <w:p w14:paraId="146D3073" w14:textId="3BE86CBE" w:rsidR="001A744E" w:rsidRPr="00E74FC3" w:rsidRDefault="001A744E" w:rsidP="00E74FC3">
      <w:pPr>
        <w:pStyle w:val="a5"/>
        <w:shd w:val="clear" w:color="auto" w:fill="FFFFFF" w:themeFill="background1"/>
        <w:ind w:left="114" w:right="205" w:firstLine="606"/>
      </w:pPr>
    </w:p>
    <w:p w14:paraId="4AA278DC" w14:textId="77777777" w:rsidR="00312907" w:rsidRPr="00E74FC3" w:rsidRDefault="00312907" w:rsidP="00E74FC3">
      <w:pPr>
        <w:pStyle w:val="a5"/>
        <w:shd w:val="clear" w:color="auto" w:fill="FFFFFF" w:themeFill="background1"/>
        <w:ind w:left="114" w:right="205" w:firstLine="606"/>
      </w:pPr>
      <w:r w:rsidRPr="00E74FC3">
        <w:t>Учебный</w:t>
      </w:r>
      <w:r w:rsidRPr="00E74FC3">
        <w:rPr>
          <w:spacing w:val="1"/>
        </w:rPr>
        <w:t xml:space="preserve"> </w:t>
      </w:r>
      <w:r w:rsidRPr="00E74FC3">
        <w:t>план</w:t>
      </w:r>
      <w:r w:rsidRPr="00E74FC3">
        <w:rPr>
          <w:spacing w:val="1"/>
        </w:rPr>
        <w:t xml:space="preserve"> </w:t>
      </w:r>
      <w:r w:rsidRPr="00E74FC3">
        <w:t>программы</w:t>
      </w:r>
      <w:r w:rsidRPr="00E74FC3">
        <w:rPr>
          <w:spacing w:val="1"/>
        </w:rPr>
        <w:t xml:space="preserve"> </w:t>
      </w:r>
      <w:r w:rsidRPr="00E74FC3">
        <w:t>среднего</w:t>
      </w:r>
      <w:r w:rsidRPr="00E74FC3">
        <w:rPr>
          <w:spacing w:val="1"/>
        </w:rPr>
        <w:t xml:space="preserve"> </w:t>
      </w:r>
      <w:r w:rsidRPr="00E74FC3">
        <w:t>общего</w:t>
      </w:r>
      <w:r w:rsidRPr="00E74FC3">
        <w:rPr>
          <w:spacing w:val="1"/>
        </w:rPr>
        <w:t xml:space="preserve"> </w:t>
      </w:r>
      <w:r w:rsidRPr="00E74FC3">
        <w:t>образования,</w:t>
      </w:r>
      <w:r w:rsidRPr="00E74FC3">
        <w:rPr>
          <w:spacing w:val="1"/>
        </w:rPr>
        <w:t xml:space="preserve"> </w:t>
      </w:r>
      <w:r w:rsidRPr="00E74FC3">
        <w:t>обеспечивает</w:t>
      </w:r>
      <w:r w:rsidRPr="00E74FC3">
        <w:rPr>
          <w:spacing w:val="61"/>
        </w:rPr>
        <w:t xml:space="preserve"> </w:t>
      </w:r>
      <w:r w:rsidRPr="00E74FC3">
        <w:t>реализацию</w:t>
      </w:r>
      <w:r w:rsidRPr="00E74FC3">
        <w:rPr>
          <w:spacing w:val="1"/>
        </w:rPr>
        <w:t xml:space="preserve"> </w:t>
      </w:r>
      <w:r w:rsidRPr="00E74FC3">
        <w:t>требований</w:t>
      </w:r>
      <w:r w:rsidRPr="00E74FC3">
        <w:rPr>
          <w:spacing w:val="1"/>
        </w:rPr>
        <w:t xml:space="preserve"> </w:t>
      </w:r>
      <w:r w:rsidRPr="00E74FC3">
        <w:t>ФГОС,</w:t>
      </w:r>
      <w:r w:rsidRPr="00E74FC3">
        <w:rPr>
          <w:spacing w:val="1"/>
        </w:rPr>
        <w:t xml:space="preserve"> </w:t>
      </w:r>
      <w:r w:rsidRPr="00E74FC3">
        <w:t>определяет</w:t>
      </w:r>
      <w:r w:rsidRPr="00E74FC3">
        <w:rPr>
          <w:spacing w:val="1"/>
        </w:rPr>
        <w:t xml:space="preserve"> </w:t>
      </w:r>
      <w:r w:rsidRPr="00E74FC3">
        <w:t>учебную</w:t>
      </w:r>
      <w:r w:rsidRPr="00E74FC3">
        <w:rPr>
          <w:spacing w:val="1"/>
        </w:rPr>
        <w:t xml:space="preserve"> </w:t>
      </w:r>
      <w:r w:rsidRPr="00E74FC3">
        <w:t>нагрузку</w:t>
      </w:r>
      <w:r w:rsidRPr="00E74FC3">
        <w:rPr>
          <w:spacing w:val="1"/>
        </w:rPr>
        <w:t xml:space="preserve"> </w:t>
      </w:r>
      <w:r w:rsidRPr="00E74FC3">
        <w:t>в</w:t>
      </w:r>
      <w:r w:rsidRPr="00E74FC3">
        <w:rPr>
          <w:spacing w:val="1"/>
        </w:rPr>
        <w:t xml:space="preserve"> </w:t>
      </w:r>
      <w:r w:rsidRPr="00E74FC3">
        <w:t>соответствии</w:t>
      </w:r>
      <w:r w:rsidRPr="00E74FC3">
        <w:rPr>
          <w:spacing w:val="1"/>
        </w:rPr>
        <w:t xml:space="preserve"> </w:t>
      </w:r>
      <w:r w:rsidRPr="00E74FC3">
        <w:t>с</w:t>
      </w:r>
      <w:r w:rsidRPr="00E74FC3">
        <w:rPr>
          <w:spacing w:val="1"/>
        </w:rPr>
        <w:t xml:space="preserve"> </w:t>
      </w:r>
      <w:r w:rsidRPr="00E74FC3">
        <w:t>требованиями</w:t>
      </w:r>
      <w:r w:rsidRPr="00E74FC3">
        <w:rPr>
          <w:spacing w:val="1"/>
        </w:rPr>
        <w:t xml:space="preserve"> </w:t>
      </w:r>
      <w:r w:rsidRPr="00E74FC3">
        <w:t>к</w:t>
      </w:r>
      <w:r w:rsidRPr="00E74FC3">
        <w:rPr>
          <w:spacing w:val="1"/>
        </w:rPr>
        <w:t xml:space="preserve"> </w:t>
      </w:r>
      <w:r w:rsidRPr="00E74FC3">
        <w:t>организации</w:t>
      </w:r>
      <w:r w:rsidRPr="00E74FC3">
        <w:rPr>
          <w:spacing w:val="1"/>
        </w:rPr>
        <w:t xml:space="preserve"> </w:t>
      </w:r>
      <w:r w:rsidRPr="00E74FC3">
        <w:t>образовательной</w:t>
      </w:r>
      <w:r w:rsidRPr="00E74FC3">
        <w:rPr>
          <w:spacing w:val="1"/>
        </w:rPr>
        <w:t xml:space="preserve"> </w:t>
      </w:r>
      <w:r w:rsidRPr="00E74FC3">
        <w:t>деятельности</w:t>
      </w:r>
      <w:r w:rsidRPr="00E74FC3">
        <w:rPr>
          <w:spacing w:val="1"/>
        </w:rPr>
        <w:t xml:space="preserve"> </w:t>
      </w:r>
      <w:r w:rsidRPr="00E74FC3">
        <w:t>к</w:t>
      </w:r>
      <w:r w:rsidRPr="00E74FC3">
        <w:rPr>
          <w:spacing w:val="1"/>
        </w:rPr>
        <w:t xml:space="preserve"> </w:t>
      </w:r>
      <w:r w:rsidRPr="00E74FC3">
        <w:t>учебной</w:t>
      </w:r>
      <w:r w:rsidRPr="00E74FC3">
        <w:rPr>
          <w:spacing w:val="1"/>
        </w:rPr>
        <w:t xml:space="preserve"> </w:t>
      </w:r>
      <w:r w:rsidRPr="00E74FC3">
        <w:t>нагрузке</w:t>
      </w:r>
      <w:r w:rsidRPr="00E74FC3">
        <w:rPr>
          <w:spacing w:val="1"/>
        </w:rPr>
        <w:t xml:space="preserve"> </w:t>
      </w:r>
      <w:r w:rsidRPr="00E74FC3">
        <w:t>при</w:t>
      </w:r>
      <w:r w:rsidRPr="00E74FC3">
        <w:rPr>
          <w:spacing w:val="1"/>
        </w:rPr>
        <w:t xml:space="preserve"> </w:t>
      </w:r>
      <w:r w:rsidRPr="00E74FC3">
        <w:t>5-дневной</w:t>
      </w:r>
      <w:r w:rsidRPr="00E74FC3">
        <w:rPr>
          <w:spacing w:val="60"/>
        </w:rPr>
        <w:t xml:space="preserve"> </w:t>
      </w:r>
      <w:r w:rsidRPr="00E74FC3">
        <w:t>учебной</w:t>
      </w:r>
      <w:r w:rsidRPr="00E74FC3">
        <w:rPr>
          <w:spacing w:val="1"/>
        </w:rPr>
        <w:t xml:space="preserve"> </w:t>
      </w:r>
      <w:r w:rsidRPr="00E74FC3">
        <w:t>неделе, предусмотренными Гигиеническими нормативами и Санитарно-эпидемиологическими</w:t>
      </w:r>
      <w:r w:rsidRPr="00E74FC3">
        <w:rPr>
          <w:spacing w:val="-57"/>
        </w:rPr>
        <w:t xml:space="preserve"> </w:t>
      </w:r>
      <w:r w:rsidRPr="00E74FC3">
        <w:t>требованиями,</w:t>
      </w:r>
      <w:r w:rsidRPr="00E74FC3">
        <w:rPr>
          <w:spacing w:val="54"/>
        </w:rPr>
        <w:t xml:space="preserve"> </w:t>
      </w:r>
      <w:r w:rsidRPr="00E74FC3">
        <w:t>перечень</w:t>
      </w:r>
      <w:r w:rsidRPr="00E74FC3">
        <w:rPr>
          <w:spacing w:val="58"/>
        </w:rPr>
        <w:t xml:space="preserve"> </w:t>
      </w:r>
      <w:r w:rsidRPr="00E74FC3">
        <w:t>учебных</w:t>
      </w:r>
      <w:r w:rsidRPr="00E74FC3">
        <w:rPr>
          <w:spacing w:val="56"/>
        </w:rPr>
        <w:t xml:space="preserve"> </w:t>
      </w:r>
      <w:r w:rsidRPr="00E74FC3">
        <w:t>предметов,</w:t>
      </w:r>
      <w:r w:rsidRPr="00E74FC3">
        <w:rPr>
          <w:spacing w:val="57"/>
        </w:rPr>
        <w:t xml:space="preserve"> </w:t>
      </w:r>
      <w:r w:rsidRPr="00E74FC3">
        <w:t>учебных</w:t>
      </w:r>
      <w:r w:rsidRPr="00E74FC3">
        <w:rPr>
          <w:spacing w:val="56"/>
        </w:rPr>
        <w:t xml:space="preserve"> </w:t>
      </w:r>
      <w:r w:rsidRPr="00E74FC3">
        <w:t>курсов,  учебных</w:t>
      </w:r>
      <w:r w:rsidRPr="00E74FC3">
        <w:rPr>
          <w:spacing w:val="56"/>
        </w:rPr>
        <w:t xml:space="preserve"> </w:t>
      </w:r>
      <w:r w:rsidRPr="00E74FC3">
        <w:t>модулей.</w:t>
      </w:r>
      <w:r w:rsidRPr="00E74FC3">
        <w:rPr>
          <w:spacing w:val="55"/>
        </w:rPr>
        <w:t xml:space="preserve"> </w:t>
      </w:r>
      <w:r w:rsidRPr="00E74FC3">
        <w:t>Учебный</w:t>
      </w:r>
    </w:p>
    <w:p w14:paraId="56036989" w14:textId="77777777" w:rsidR="00312907" w:rsidRPr="00E74FC3" w:rsidRDefault="00312907" w:rsidP="00E74FC3">
      <w:pPr>
        <w:pStyle w:val="a5"/>
        <w:shd w:val="clear" w:color="auto" w:fill="FFFFFF" w:themeFill="background1"/>
        <w:ind w:left="114" w:right="200"/>
      </w:pPr>
      <w:r w:rsidRPr="00E74FC3">
        <w:lastRenderedPageBreak/>
        <w:t>план обеспечивает преподавание и изучение государственного языка Российской Федерации, а</w:t>
      </w:r>
      <w:r w:rsidRPr="00E74FC3">
        <w:rPr>
          <w:spacing w:val="-57"/>
        </w:rPr>
        <w:t xml:space="preserve"> </w:t>
      </w:r>
      <w:r w:rsidRPr="00E74FC3">
        <w:t>также</w:t>
      </w:r>
      <w:r w:rsidRPr="00E74FC3">
        <w:rPr>
          <w:spacing w:val="1"/>
        </w:rPr>
        <w:t xml:space="preserve"> </w:t>
      </w:r>
      <w:r w:rsidRPr="00E74FC3">
        <w:t>возможность</w:t>
      </w:r>
      <w:r w:rsidRPr="00E74FC3">
        <w:rPr>
          <w:spacing w:val="1"/>
        </w:rPr>
        <w:t xml:space="preserve"> </w:t>
      </w:r>
      <w:r w:rsidRPr="00E74FC3">
        <w:t>преподавания</w:t>
      </w:r>
      <w:r w:rsidRPr="00E74FC3">
        <w:rPr>
          <w:spacing w:val="1"/>
        </w:rPr>
        <w:t xml:space="preserve"> </w:t>
      </w:r>
      <w:r w:rsidRPr="00E74FC3">
        <w:t>и</w:t>
      </w:r>
      <w:r w:rsidRPr="00E74FC3">
        <w:rPr>
          <w:spacing w:val="1"/>
        </w:rPr>
        <w:t xml:space="preserve"> </w:t>
      </w:r>
      <w:r w:rsidRPr="00E74FC3">
        <w:t>изучения</w:t>
      </w:r>
      <w:r w:rsidRPr="00E74FC3">
        <w:rPr>
          <w:spacing w:val="1"/>
        </w:rPr>
        <w:t xml:space="preserve"> </w:t>
      </w:r>
      <w:r w:rsidRPr="00E74FC3">
        <w:t>родного</w:t>
      </w:r>
      <w:r w:rsidRPr="00E74FC3">
        <w:rPr>
          <w:spacing w:val="1"/>
        </w:rPr>
        <w:t xml:space="preserve"> </w:t>
      </w:r>
      <w:r w:rsidRPr="00E74FC3">
        <w:t>языка</w:t>
      </w:r>
      <w:r w:rsidRPr="00E74FC3">
        <w:rPr>
          <w:spacing w:val="1"/>
        </w:rPr>
        <w:t xml:space="preserve"> </w:t>
      </w:r>
      <w:r w:rsidRPr="00E74FC3">
        <w:t>из</w:t>
      </w:r>
      <w:r w:rsidRPr="00E74FC3">
        <w:rPr>
          <w:spacing w:val="1"/>
        </w:rPr>
        <w:t xml:space="preserve"> </w:t>
      </w:r>
      <w:r w:rsidRPr="00E74FC3">
        <w:t>числа</w:t>
      </w:r>
      <w:r w:rsidRPr="00E74FC3">
        <w:rPr>
          <w:spacing w:val="1"/>
        </w:rPr>
        <w:t xml:space="preserve"> </w:t>
      </w:r>
      <w:r w:rsidRPr="00E74FC3">
        <w:t>языков</w:t>
      </w:r>
      <w:r w:rsidRPr="00E74FC3">
        <w:rPr>
          <w:spacing w:val="1"/>
        </w:rPr>
        <w:t xml:space="preserve"> </w:t>
      </w:r>
      <w:r w:rsidRPr="00E74FC3">
        <w:t>народов</w:t>
      </w:r>
      <w:r w:rsidRPr="00E74FC3">
        <w:rPr>
          <w:spacing w:val="1"/>
        </w:rPr>
        <w:t xml:space="preserve"> </w:t>
      </w:r>
      <w:r w:rsidRPr="00E74FC3">
        <w:t>Российской</w:t>
      </w:r>
      <w:r w:rsidRPr="00E74FC3">
        <w:rPr>
          <w:spacing w:val="17"/>
        </w:rPr>
        <w:t xml:space="preserve"> </w:t>
      </w:r>
      <w:r w:rsidRPr="00E74FC3">
        <w:t>Федерации,</w:t>
      </w:r>
      <w:r w:rsidRPr="00E74FC3">
        <w:rPr>
          <w:spacing w:val="16"/>
        </w:rPr>
        <w:t xml:space="preserve"> </w:t>
      </w:r>
      <w:r w:rsidRPr="00E74FC3">
        <w:t>из</w:t>
      </w:r>
      <w:r w:rsidRPr="00E74FC3">
        <w:rPr>
          <w:spacing w:val="16"/>
        </w:rPr>
        <w:t xml:space="preserve"> </w:t>
      </w:r>
      <w:r w:rsidRPr="00E74FC3">
        <w:t>числа</w:t>
      </w:r>
      <w:r w:rsidRPr="00E74FC3">
        <w:rPr>
          <w:spacing w:val="15"/>
        </w:rPr>
        <w:t xml:space="preserve"> </w:t>
      </w:r>
      <w:r w:rsidRPr="00E74FC3">
        <w:t>государственных</w:t>
      </w:r>
      <w:r w:rsidRPr="00E74FC3">
        <w:rPr>
          <w:spacing w:val="19"/>
        </w:rPr>
        <w:t xml:space="preserve"> </w:t>
      </w:r>
      <w:r w:rsidRPr="00E74FC3">
        <w:t>языков</w:t>
      </w:r>
      <w:r w:rsidRPr="00E74FC3">
        <w:rPr>
          <w:spacing w:val="16"/>
        </w:rPr>
        <w:t xml:space="preserve"> </w:t>
      </w:r>
      <w:r w:rsidRPr="00E74FC3">
        <w:t>республик</w:t>
      </w:r>
      <w:r w:rsidRPr="00E74FC3">
        <w:rPr>
          <w:spacing w:val="18"/>
        </w:rPr>
        <w:t xml:space="preserve"> </w:t>
      </w:r>
      <w:r w:rsidRPr="00E74FC3">
        <w:t>Российской</w:t>
      </w:r>
      <w:r w:rsidRPr="00E74FC3">
        <w:rPr>
          <w:spacing w:val="17"/>
        </w:rPr>
        <w:t xml:space="preserve"> </w:t>
      </w:r>
      <w:r w:rsidRPr="00E74FC3">
        <w:t>Федерации,</w:t>
      </w:r>
      <w:r w:rsidRPr="00E74FC3">
        <w:rPr>
          <w:spacing w:val="-57"/>
        </w:rPr>
        <w:t xml:space="preserve"> </w:t>
      </w:r>
      <w:r w:rsidRPr="00E74FC3">
        <w:t>в</w:t>
      </w:r>
      <w:r w:rsidRPr="00E74FC3">
        <w:rPr>
          <w:spacing w:val="1"/>
        </w:rPr>
        <w:t xml:space="preserve"> </w:t>
      </w:r>
      <w:r w:rsidRPr="00E74FC3">
        <w:t>том</w:t>
      </w:r>
      <w:r w:rsidRPr="00E74FC3">
        <w:rPr>
          <w:spacing w:val="1"/>
        </w:rPr>
        <w:t xml:space="preserve"> </w:t>
      </w:r>
      <w:r w:rsidRPr="00E74FC3">
        <w:t>числе</w:t>
      </w:r>
      <w:r w:rsidRPr="00E74FC3">
        <w:rPr>
          <w:spacing w:val="1"/>
        </w:rPr>
        <w:t xml:space="preserve"> </w:t>
      </w:r>
      <w:r w:rsidRPr="00E74FC3">
        <w:t>русского</w:t>
      </w:r>
      <w:r w:rsidRPr="00E74FC3">
        <w:rPr>
          <w:spacing w:val="1"/>
        </w:rPr>
        <w:t xml:space="preserve"> </w:t>
      </w:r>
      <w:r w:rsidRPr="00E74FC3">
        <w:t>языка</w:t>
      </w:r>
      <w:r w:rsidRPr="00E74FC3">
        <w:rPr>
          <w:spacing w:val="1"/>
        </w:rPr>
        <w:t xml:space="preserve"> </w:t>
      </w:r>
      <w:r w:rsidRPr="00E74FC3">
        <w:t>как</w:t>
      </w:r>
      <w:r w:rsidRPr="00E74FC3">
        <w:rPr>
          <w:spacing w:val="1"/>
        </w:rPr>
        <w:t xml:space="preserve"> </w:t>
      </w:r>
      <w:r w:rsidRPr="00E74FC3">
        <w:t>родного</w:t>
      </w:r>
      <w:r w:rsidRPr="00E74FC3">
        <w:rPr>
          <w:spacing w:val="1"/>
        </w:rPr>
        <w:t xml:space="preserve"> </w:t>
      </w:r>
      <w:r w:rsidRPr="00E74FC3">
        <w:t>языка</w:t>
      </w:r>
      <w:r w:rsidRPr="00E74FC3">
        <w:rPr>
          <w:spacing w:val="1"/>
        </w:rPr>
        <w:t xml:space="preserve"> </w:t>
      </w:r>
      <w:r w:rsidRPr="00E74FC3">
        <w:t>и</w:t>
      </w:r>
      <w:r w:rsidRPr="00E74FC3">
        <w:rPr>
          <w:spacing w:val="1"/>
        </w:rPr>
        <w:t xml:space="preserve"> </w:t>
      </w:r>
      <w:r w:rsidRPr="00E74FC3">
        <w:t>башкирского</w:t>
      </w:r>
      <w:r w:rsidRPr="00E74FC3">
        <w:rPr>
          <w:spacing w:val="1"/>
        </w:rPr>
        <w:t xml:space="preserve"> </w:t>
      </w:r>
      <w:r w:rsidRPr="00E74FC3">
        <w:t>языка</w:t>
      </w:r>
      <w:r w:rsidRPr="00E74FC3">
        <w:rPr>
          <w:spacing w:val="1"/>
        </w:rPr>
        <w:t xml:space="preserve"> </w:t>
      </w:r>
      <w:r w:rsidRPr="00E74FC3">
        <w:t>как</w:t>
      </w:r>
      <w:r w:rsidRPr="00E74FC3">
        <w:rPr>
          <w:spacing w:val="1"/>
        </w:rPr>
        <w:t xml:space="preserve"> </w:t>
      </w:r>
      <w:r w:rsidRPr="00E74FC3">
        <w:t>родного</w:t>
      </w:r>
      <w:r w:rsidRPr="00E74FC3">
        <w:rPr>
          <w:spacing w:val="1"/>
        </w:rPr>
        <w:t xml:space="preserve"> </w:t>
      </w:r>
      <w:r w:rsidRPr="00E74FC3">
        <w:t>языка.</w:t>
      </w:r>
      <w:r w:rsidRPr="00E74FC3">
        <w:rPr>
          <w:spacing w:val="-57"/>
        </w:rPr>
        <w:t xml:space="preserve"> </w:t>
      </w:r>
      <w:r w:rsidRPr="00E74FC3">
        <w:t>Учебный план состоит из двух частей: обязательной части и части, формируемой участниками</w:t>
      </w:r>
      <w:r w:rsidRPr="00E74FC3">
        <w:rPr>
          <w:spacing w:val="-57"/>
        </w:rPr>
        <w:t xml:space="preserve"> </w:t>
      </w:r>
      <w:r w:rsidRPr="00E74FC3">
        <w:t>образовательных</w:t>
      </w:r>
      <w:r w:rsidRPr="00E74FC3">
        <w:rPr>
          <w:spacing w:val="1"/>
        </w:rPr>
        <w:t xml:space="preserve"> </w:t>
      </w:r>
      <w:r w:rsidRPr="00E74FC3">
        <w:t>отношений.</w:t>
      </w:r>
      <w:r w:rsidRPr="00E74FC3">
        <w:rPr>
          <w:spacing w:val="1"/>
        </w:rPr>
        <w:t xml:space="preserve"> </w:t>
      </w:r>
      <w:r w:rsidRPr="00E74FC3">
        <w:t>Согласно</w:t>
      </w:r>
      <w:r w:rsidRPr="00E74FC3">
        <w:rPr>
          <w:spacing w:val="1"/>
        </w:rPr>
        <w:t xml:space="preserve"> </w:t>
      </w:r>
      <w:r w:rsidRPr="00E74FC3">
        <w:t>требованиям</w:t>
      </w:r>
      <w:r w:rsidRPr="00E74FC3">
        <w:rPr>
          <w:spacing w:val="1"/>
        </w:rPr>
        <w:t xml:space="preserve"> </w:t>
      </w:r>
      <w:r w:rsidRPr="00E74FC3">
        <w:t>п.15</w:t>
      </w:r>
      <w:r w:rsidRPr="00E74FC3">
        <w:rPr>
          <w:spacing w:val="1"/>
        </w:rPr>
        <w:t xml:space="preserve"> </w:t>
      </w:r>
      <w:r w:rsidRPr="00E74FC3">
        <w:t>ФГОС</w:t>
      </w:r>
      <w:r w:rsidRPr="00E74FC3">
        <w:rPr>
          <w:spacing w:val="1"/>
        </w:rPr>
        <w:t xml:space="preserve"> </w:t>
      </w:r>
      <w:r w:rsidRPr="00E74FC3">
        <w:t>СОО</w:t>
      </w:r>
      <w:r w:rsidRPr="00E74FC3">
        <w:rPr>
          <w:spacing w:val="1"/>
        </w:rPr>
        <w:t xml:space="preserve"> </w:t>
      </w:r>
      <w:r w:rsidRPr="00E74FC3">
        <w:t>обязательная</w:t>
      </w:r>
      <w:r w:rsidRPr="00E74FC3">
        <w:rPr>
          <w:spacing w:val="1"/>
        </w:rPr>
        <w:t xml:space="preserve"> </w:t>
      </w:r>
      <w:r w:rsidRPr="00E74FC3">
        <w:t>часть</w:t>
      </w:r>
      <w:r w:rsidRPr="00E74FC3">
        <w:rPr>
          <w:spacing w:val="1"/>
        </w:rPr>
        <w:t xml:space="preserve"> </w:t>
      </w:r>
      <w:r w:rsidRPr="00E74FC3">
        <w:t>составляет 60 %, а часть, формируемая участниками образовательных отношений, – 40 % от</w:t>
      </w:r>
      <w:r w:rsidRPr="00E74FC3">
        <w:rPr>
          <w:spacing w:val="1"/>
        </w:rPr>
        <w:t xml:space="preserve"> </w:t>
      </w:r>
      <w:r w:rsidRPr="00E74FC3">
        <w:t>общего</w:t>
      </w:r>
      <w:r w:rsidRPr="00E74FC3">
        <w:rPr>
          <w:spacing w:val="1"/>
        </w:rPr>
        <w:t xml:space="preserve"> </w:t>
      </w:r>
      <w:r w:rsidRPr="00E74FC3">
        <w:t>объема</w:t>
      </w:r>
      <w:r w:rsidRPr="00E74FC3">
        <w:rPr>
          <w:spacing w:val="1"/>
        </w:rPr>
        <w:t xml:space="preserve"> </w:t>
      </w:r>
      <w:r w:rsidRPr="00E74FC3">
        <w:t>основной</w:t>
      </w:r>
      <w:r w:rsidRPr="00E74FC3">
        <w:rPr>
          <w:spacing w:val="1"/>
        </w:rPr>
        <w:t xml:space="preserve"> </w:t>
      </w:r>
      <w:r w:rsidRPr="00E74FC3">
        <w:t>образовательной</w:t>
      </w:r>
      <w:r w:rsidRPr="00E74FC3">
        <w:rPr>
          <w:spacing w:val="1"/>
        </w:rPr>
        <w:t xml:space="preserve"> </w:t>
      </w:r>
      <w:r w:rsidRPr="00E74FC3">
        <w:t>программы.</w:t>
      </w:r>
      <w:r w:rsidRPr="00E74FC3">
        <w:rPr>
          <w:spacing w:val="1"/>
        </w:rPr>
        <w:t xml:space="preserve"> </w:t>
      </w:r>
      <w:r w:rsidRPr="00E74FC3">
        <w:rPr>
          <w:color w:val="170D01"/>
        </w:rPr>
        <w:t>Для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достижения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целей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основной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образовательной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программы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МАОУ</w:t>
      </w:r>
      <w:r w:rsidRPr="00E74FC3">
        <w:rPr>
          <w:color w:val="170D01"/>
          <w:spacing w:val="1"/>
        </w:rPr>
        <w:t xml:space="preserve"> </w:t>
      </w:r>
      <w:r w:rsidRPr="00E74FC3">
        <w:t xml:space="preserve">«Школа № 27 с УИОП» </w:t>
      </w:r>
      <w:r w:rsidRPr="00E74FC3">
        <w:rPr>
          <w:color w:val="170D01"/>
        </w:rPr>
        <w:t>используются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возможности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учебного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плана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(в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т.ч.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элективные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курсы),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внеурочной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деятельности, внеклассной работы (организация классных часов, внеклассных мероприятий,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экскурсий, походов, проектной деятельности, часов общения, праздников, посещения музеев,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библиотек,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выставок,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подготовка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и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проведение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научных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ярмарок,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концертов,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спектаклей,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школьные научные общества, социальные и гражданские акции и т.д.), ресурсы социальных</w:t>
      </w:r>
      <w:r w:rsidRPr="00E74FC3">
        <w:rPr>
          <w:color w:val="170D01"/>
          <w:spacing w:val="1"/>
        </w:rPr>
        <w:t xml:space="preserve"> </w:t>
      </w:r>
      <w:r w:rsidRPr="00E74FC3">
        <w:rPr>
          <w:color w:val="170D01"/>
        </w:rPr>
        <w:t>партнёров.</w:t>
      </w:r>
      <w:r w:rsidRPr="00E74FC3">
        <w:t>.</w:t>
      </w:r>
    </w:p>
    <w:p w14:paraId="5BF48FE6" w14:textId="77777777" w:rsidR="00312907" w:rsidRPr="00E74FC3" w:rsidRDefault="00312907" w:rsidP="00E74FC3">
      <w:pPr>
        <w:pStyle w:val="a5"/>
        <w:shd w:val="clear" w:color="auto" w:fill="FFFFFF" w:themeFill="background1"/>
        <w:ind w:left="114" w:right="207" w:firstLine="606"/>
        <w:rPr>
          <w:color w:val="212121"/>
        </w:rPr>
      </w:pPr>
      <w:r w:rsidRPr="00E74FC3">
        <w:rPr>
          <w:color w:val="212121"/>
        </w:rPr>
        <w:t xml:space="preserve">Учебный   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 xml:space="preserve">план    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 xml:space="preserve">разработан    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 xml:space="preserve">в соответствии    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 xml:space="preserve">с требованиями    </w:t>
      </w:r>
      <w:r w:rsidRPr="00E74FC3">
        <w:rPr>
          <w:color w:val="212121"/>
          <w:spacing w:val="1"/>
        </w:rPr>
        <w:t xml:space="preserve"> </w:t>
      </w:r>
      <w:hyperlink r:id="rId6" w:history="1">
        <w:r w:rsidRPr="00E74FC3">
          <w:rPr>
            <w:rStyle w:val="a3"/>
          </w:rPr>
          <w:t xml:space="preserve">ФГОС    </w:t>
        </w:r>
        <w:r w:rsidRPr="00E74FC3">
          <w:rPr>
            <w:rStyle w:val="a3"/>
            <w:spacing w:val="1"/>
          </w:rPr>
          <w:t xml:space="preserve"> </w:t>
        </w:r>
        <w:r w:rsidRPr="00E74FC3">
          <w:rPr>
            <w:rStyle w:val="a3"/>
          </w:rPr>
          <w:t>СОО,</w:t>
        </w:r>
      </w:hyperlink>
      <w:r w:rsidRPr="00E74FC3">
        <w:t xml:space="preserve"> </w:t>
      </w:r>
      <w:hyperlink r:id="rId7" w:history="1">
        <w:r w:rsidRPr="00E74FC3">
          <w:rPr>
            <w:rStyle w:val="a3"/>
          </w:rPr>
          <w:t>ФОП</w:t>
        </w:r>
      </w:hyperlink>
      <w:r w:rsidRPr="00E74FC3">
        <w:rPr>
          <w:spacing w:val="-57"/>
        </w:rPr>
        <w:t xml:space="preserve"> </w:t>
      </w:r>
      <w:hyperlink r:id="rId8" w:history="1">
        <w:r w:rsidRPr="00E74FC3">
          <w:rPr>
            <w:rStyle w:val="a3"/>
          </w:rPr>
          <w:t>СОО,</w:t>
        </w:r>
      </w:hyperlink>
      <w:r w:rsidRPr="00E74FC3">
        <w:t xml:space="preserve"> </w:t>
      </w:r>
      <w:hyperlink r:id="rId9" w:history="1">
        <w:r w:rsidRPr="00E74FC3">
          <w:rPr>
            <w:rStyle w:val="a3"/>
          </w:rPr>
          <w:t>СП 2.4.3648-20,</w:t>
        </w:r>
      </w:hyperlink>
      <w:r w:rsidRPr="00E74FC3">
        <w:t xml:space="preserve"> </w:t>
      </w:r>
      <w:hyperlink r:id="rId10" w:history="1">
        <w:r w:rsidRPr="00E74FC3">
          <w:rPr>
            <w:rStyle w:val="a3"/>
          </w:rPr>
          <w:t>СанПиН</w:t>
        </w:r>
        <w:r w:rsidRPr="00E74FC3">
          <w:rPr>
            <w:rStyle w:val="a3"/>
            <w:spacing w:val="61"/>
          </w:rPr>
          <w:t xml:space="preserve"> </w:t>
        </w:r>
        <w:r w:rsidRPr="00E74FC3">
          <w:rPr>
            <w:rStyle w:val="a3"/>
          </w:rPr>
          <w:t>1.2.3685-21</w:t>
        </w:r>
      </w:hyperlink>
      <w:r w:rsidRPr="00E74FC3">
        <w:t>.   Количество   часов   по предметам   рассчитано</w:t>
      </w:r>
      <w:r w:rsidRPr="00E74FC3">
        <w:rPr>
          <w:spacing w:val="1"/>
        </w:rPr>
        <w:t xml:space="preserve"> </w:t>
      </w:r>
      <w:r w:rsidRPr="00E74FC3">
        <w:rPr>
          <w:color w:val="212121"/>
        </w:rPr>
        <w:t>на уровень образования с учетом максимальной общей нагрузки при пятидневной учебной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неделе</w:t>
      </w:r>
      <w:r w:rsidRPr="00E74FC3">
        <w:rPr>
          <w:color w:val="212121"/>
          <w:spacing w:val="-2"/>
        </w:rPr>
        <w:t xml:space="preserve"> </w:t>
      </w:r>
      <w:r w:rsidRPr="00E74FC3">
        <w:rPr>
          <w:color w:val="212121"/>
        </w:rPr>
        <w:t>и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68</w:t>
      </w:r>
      <w:r w:rsidRPr="00E74FC3">
        <w:rPr>
          <w:color w:val="212121"/>
          <w:spacing w:val="2"/>
        </w:rPr>
        <w:t xml:space="preserve"> </w:t>
      </w:r>
      <w:r w:rsidRPr="00E74FC3">
        <w:rPr>
          <w:color w:val="212121"/>
        </w:rPr>
        <w:t>учебных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недель</w:t>
      </w:r>
      <w:r w:rsidRPr="00E74FC3">
        <w:rPr>
          <w:color w:val="212121"/>
          <w:spacing w:val="-1"/>
        </w:rPr>
        <w:t xml:space="preserve"> </w:t>
      </w:r>
      <w:r w:rsidRPr="00E74FC3">
        <w:rPr>
          <w:color w:val="212121"/>
        </w:rPr>
        <w:t>за два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учебных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 xml:space="preserve">года. </w:t>
      </w:r>
    </w:p>
    <w:p w14:paraId="5041504E" w14:textId="4B2CF612" w:rsidR="00312907" w:rsidRPr="00E74FC3" w:rsidRDefault="00312907" w:rsidP="00E74FC3">
      <w:pPr>
        <w:pStyle w:val="a5"/>
        <w:shd w:val="clear" w:color="auto" w:fill="FFFFFF" w:themeFill="background1"/>
        <w:ind w:left="114" w:right="207" w:firstLine="606"/>
        <w:rPr>
          <w:color w:val="212121"/>
        </w:rPr>
      </w:pPr>
      <w:r w:rsidRPr="00E74FC3">
        <w:rPr>
          <w:b/>
          <w:color w:val="212121"/>
        </w:rPr>
        <w:t>МАОУ «Школа № 27 с УИОП» реализует учебные планы технологического</w:t>
      </w:r>
      <w:r w:rsidR="007C1068" w:rsidRPr="00E74FC3">
        <w:rPr>
          <w:b/>
          <w:color w:val="212121"/>
        </w:rPr>
        <w:t>, социально-экономического, естественнонаучного</w:t>
      </w:r>
      <w:r w:rsidRPr="00E74FC3">
        <w:rPr>
          <w:b/>
          <w:color w:val="212121"/>
        </w:rPr>
        <w:t xml:space="preserve"> и универсального профилей</w:t>
      </w:r>
      <w:r w:rsidRPr="00E74FC3">
        <w:rPr>
          <w:color w:val="212121"/>
        </w:rPr>
        <w:t xml:space="preserve">. </w:t>
      </w:r>
    </w:p>
    <w:p w14:paraId="74B2B3CC" w14:textId="0760A63C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b/>
          <w:sz w:val="24"/>
          <w:szCs w:val="24"/>
        </w:rPr>
        <w:t>Технологический профиль (информационно-технологический)</w:t>
      </w:r>
      <w:r w:rsidRPr="00E74FC3">
        <w:rPr>
          <w:rFonts w:ascii="Times New Roman" w:hAnsi="Times New Roman" w:cs="Times New Roman"/>
          <w:sz w:val="24"/>
          <w:szCs w:val="24"/>
        </w:rPr>
        <w:t xml:space="preserve">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информатика».</w:t>
      </w:r>
    </w:p>
    <w:p w14:paraId="783821B8" w14:textId="0823B8C6" w:rsidR="00943937" w:rsidRPr="00E74FC3" w:rsidRDefault="00943937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 </w:t>
      </w:r>
      <w:r w:rsidRPr="00E74F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Естественно-научный профиль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"Естественно-научные предметы".</w:t>
      </w:r>
    </w:p>
    <w:p w14:paraId="4C4AB182" w14:textId="5B37496F" w:rsidR="00943937" w:rsidRPr="00E74FC3" w:rsidRDefault="00943937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Социально-экономический профиль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</w:t>
      </w:r>
    </w:p>
    <w:p w14:paraId="3EEE125B" w14:textId="77777777" w:rsidR="00943937" w:rsidRPr="00E74FC3" w:rsidRDefault="00943937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Универсальный профиль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ориентирован, в первую очередь, на обучающихся, чей выбор "не вписывается" в рамки заданных выше профилей. При этом образовательная организация самостоятельно определяет не менее 2 учебных предметов, изучаемых на углубленном уровне.</w:t>
      </w:r>
    </w:p>
    <w:p w14:paraId="0C8749D1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Учебный план 10 -11-х классов соответствует их профилям и заявлениям родителей (законных представителей) учащихся.</w:t>
      </w:r>
    </w:p>
    <w:p w14:paraId="3D278BD3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Обязательная часть учебного плана.</w:t>
      </w:r>
    </w:p>
    <w:p w14:paraId="312C00A2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Обязательная часть учебного плана обеспечивает достижение важнейших целей современного среднего общего образования:</w:t>
      </w:r>
    </w:p>
    <w:p w14:paraId="00211EAC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• 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14:paraId="11A25B78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• равных возможностей получения качественного среднего общего образования;</w:t>
      </w:r>
    </w:p>
    <w:p w14:paraId="1C9BB9CD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• преемственности основных образовательных программ начального общего, основного общего, среднего общего образования;</w:t>
      </w:r>
    </w:p>
    <w:p w14:paraId="1D33BFF4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• создания условий для развития и самореализации обучающихся, для формирования </w:t>
      </w:r>
      <w:proofErr w:type="gramStart"/>
      <w:r w:rsidRPr="00E74FC3">
        <w:rPr>
          <w:rFonts w:ascii="Times New Roman" w:hAnsi="Times New Roman" w:cs="Times New Roman"/>
          <w:sz w:val="24"/>
          <w:szCs w:val="24"/>
        </w:rPr>
        <w:t>здорового,  безопасного</w:t>
      </w:r>
      <w:proofErr w:type="gramEnd"/>
      <w:r w:rsidRPr="00E74FC3">
        <w:rPr>
          <w:rFonts w:ascii="Times New Roman" w:hAnsi="Times New Roman" w:cs="Times New Roman"/>
          <w:sz w:val="24"/>
          <w:szCs w:val="24"/>
        </w:rPr>
        <w:t xml:space="preserve">  и  экологически  целесообразного  образа  жизни  обучающихся. </w:t>
      </w:r>
    </w:p>
    <w:p w14:paraId="6557AE75" w14:textId="6B52CFA8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информационно-технологического профиля МАОУ </w:t>
      </w:r>
      <w:r w:rsidRPr="00E74FC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Школа № 27 с УИОП» </w:t>
      </w:r>
      <w:r w:rsidRPr="00E74FC3">
        <w:rPr>
          <w:rFonts w:ascii="Times New Roman" w:hAnsi="Times New Roman" w:cs="Times New Roman"/>
          <w:sz w:val="24"/>
          <w:szCs w:val="24"/>
        </w:rPr>
        <w:t>содержит 1</w:t>
      </w:r>
      <w:r w:rsidR="002541EE" w:rsidRPr="00E74FC3">
        <w:rPr>
          <w:rFonts w:ascii="Times New Roman" w:hAnsi="Times New Roman" w:cs="Times New Roman"/>
          <w:sz w:val="24"/>
          <w:szCs w:val="24"/>
        </w:rPr>
        <w:t>5</w:t>
      </w:r>
      <w:r w:rsidRPr="00E74FC3">
        <w:rPr>
          <w:rFonts w:ascii="Times New Roman" w:hAnsi="Times New Roman" w:cs="Times New Roman"/>
          <w:sz w:val="24"/>
          <w:szCs w:val="24"/>
        </w:rPr>
        <w:t xml:space="preserve"> учебных предметов («Русский язык», «Литература», 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«Родной язык», «Родная литература», </w:t>
      </w:r>
      <w:r w:rsidRPr="00E74FC3">
        <w:rPr>
          <w:rFonts w:ascii="Times New Roman" w:hAnsi="Times New Roman" w:cs="Times New Roman"/>
          <w:sz w:val="24"/>
          <w:szCs w:val="24"/>
        </w:rPr>
        <w:t xml:space="preserve">«Иностранный язык», «Математика», «Информатика», 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«Физика», «Химия», «Биология», </w:t>
      </w:r>
      <w:r w:rsidRPr="00E74FC3">
        <w:rPr>
          <w:rFonts w:ascii="Times New Roman" w:hAnsi="Times New Roman" w:cs="Times New Roman"/>
          <w:sz w:val="24"/>
          <w:szCs w:val="24"/>
        </w:rPr>
        <w:t xml:space="preserve">«История», «Обществознание», «География», 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«Основы безопасности и защиты Родины»), </w:t>
      </w:r>
      <w:r w:rsidRPr="00E74FC3">
        <w:rPr>
          <w:rFonts w:ascii="Times New Roman" w:hAnsi="Times New Roman" w:cs="Times New Roman"/>
          <w:sz w:val="24"/>
          <w:szCs w:val="24"/>
        </w:rPr>
        <w:t>«Физическая культура», и предусматривать изучение не менее 2 учебных предметов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 («Математика», «Информатика»)</w:t>
      </w:r>
      <w:r w:rsidRPr="00E74FC3">
        <w:rPr>
          <w:rFonts w:ascii="Times New Roman" w:hAnsi="Times New Roman" w:cs="Times New Roman"/>
          <w:sz w:val="24"/>
          <w:szCs w:val="24"/>
        </w:rPr>
        <w:t xml:space="preserve"> на углубленном уровне  из соответствующей профилю обучения предметной области и (или) смежной с ней предметной области. 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1A5E72B7" w14:textId="1B944AA8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«Русский   язык   и   литература»,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sz w:val="24"/>
          <w:szCs w:val="24"/>
        </w:rPr>
        <w:t>в которой   изучаются предметы «Русский язык» на базовом уровне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 – 2 часа в неделю</w:t>
      </w:r>
      <w:r w:rsidRPr="00E74FC3">
        <w:rPr>
          <w:rFonts w:ascii="Times New Roman" w:hAnsi="Times New Roman" w:cs="Times New Roman"/>
          <w:sz w:val="24"/>
          <w:szCs w:val="24"/>
        </w:rPr>
        <w:t xml:space="preserve"> и «Литература» на базовом уровне </w:t>
      </w:r>
      <w:r w:rsidR="002541EE" w:rsidRPr="00E74FC3">
        <w:rPr>
          <w:rFonts w:ascii="Times New Roman" w:hAnsi="Times New Roman" w:cs="Times New Roman"/>
          <w:sz w:val="24"/>
          <w:szCs w:val="24"/>
        </w:rPr>
        <w:t xml:space="preserve">– 3 часа в неделю </w:t>
      </w:r>
      <w:r w:rsidRPr="00E74FC3">
        <w:rPr>
          <w:rFonts w:ascii="Times New Roman" w:hAnsi="Times New Roman" w:cs="Times New Roman"/>
          <w:sz w:val="24"/>
          <w:szCs w:val="24"/>
        </w:rPr>
        <w:t>в 10 и 11 классах.</w:t>
      </w:r>
    </w:p>
    <w:p w14:paraId="3463A322" w14:textId="75D4014E" w:rsidR="00312907" w:rsidRPr="00E74FC3" w:rsidRDefault="004624AB" w:rsidP="00E74FC3">
      <w:pPr>
        <w:pStyle w:val="a9"/>
        <w:shd w:val="clear" w:color="auto" w:fill="FFFFFF" w:themeFill="background1"/>
        <w:tabs>
          <w:tab w:val="left" w:pos="382"/>
        </w:tabs>
        <w:ind w:left="114" w:right="204" w:firstLine="0"/>
        <w:rPr>
          <w:sz w:val="24"/>
          <w:szCs w:val="24"/>
        </w:rPr>
      </w:pPr>
      <w:r w:rsidRPr="00E74FC3">
        <w:rPr>
          <w:sz w:val="24"/>
          <w:szCs w:val="24"/>
        </w:rPr>
        <w:tab/>
      </w:r>
      <w:r w:rsidR="00312907" w:rsidRPr="00E74FC3">
        <w:rPr>
          <w:sz w:val="24"/>
          <w:szCs w:val="24"/>
        </w:rPr>
        <w:t>Предметная   область</w:t>
      </w:r>
      <w:r w:rsidR="00443D6F" w:rsidRPr="00E74FC3">
        <w:rPr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«Родной язык и родная литература». Эта предметная область предусматривает изучение предметов Родной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язык и (или) государственный язык республики РФ   в соответствии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с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заявлениями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родителей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(законных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представителей).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Предметы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представлены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на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базовом</w:t>
      </w:r>
      <w:r w:rsidR="00312907" w:rsidRPr="00E74FC3">
        <w:rPr>
          <w:spacing w:val="-57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уровне в объеме: «Родной язык и (или) государственный язык республики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РФ»–</w:t>
      </w:r>
      <w:r w:rsidR="00312907" w:rsidRPr="00E74FC3">
        <w:rPr>
          <w:spacing w:val="-1"/>
          <w:sz w:val="24"/>
          <w:szCs w:val="24"/>
        </w:rPr>
        <w:t xml:space="preserve"> 1 час в неделю в 10 классе, </w:t>
      </w:r>
      <w:r w:rsidR="00312907" w:rsidRPr="00E74FC3">
        <w:rPr>
          <w:sz w:val="24"/>
          <w:szCs w:val="24"/>
        </w:rPr>
        <w:t>2 часа в</w:t>
      </w:r>
      <w:r w:rsidR="00312907" w:rsidRPr="00E74FC3">
        <w:rPr>
          <w:spacing w:val="-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неделю – в 11 классе,</w:t>
      </w:r>
      <w:r w:rsidR="00312907" w:rsidRPr="00E74FC3">
        <w:rPr>
          <w:spacing w:val="4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«Родная литература» –</w:t>
      </w:r>
      <w:r w:rsidR="00312907" w:rsidRPr="00E74FC3">
        <w:rPr>
          <w:spacing w:val="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1 час</w:t>
      </w:r>
      <w:r w:rsidR="00312907" w:rsidRPr="00E74FC3">
        <w:rPr>
          <w:spacing w:val="-2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в</w:t>
      </w:r>
      <w:r w:rsidR="00312907" w:rsidRPr="00E74FC3">
        <w:rPr>
          <w:spacing w:val="-1"/>
          <w:sz w:val="24"/>
          <w:szCs w:val="24"/>
        </w:rPr>
        <w:t xml:space="preserve"> </w:t>
      </w:r>
      <w:r w:rsidR="00312907" w:rsidRPr="00E74FC3">
        <w:rPr>
          <w:sz w:val="24"/>
          <w:szCs w:val="24"/>
        </w:rPr>
        <w:t>неделю в 10-11 классах</w:t>
      </w:r>
      <w:r w:rsidR="00C31009" w:rsidRPr="00E74FC3">
        <w:rPr>
          <w:sz w:val="24"/>
          <w:szCs w:val="24"/>
        </w:rPr>
        <w:t xml:space="preserve"> за счет предмета «Физическая культура»</w:t>
      </w:r>
      <w:r w:rsidR="00312907" w:rsidRPr="00E74FC3">
        <w:rPr>
          <w:sz w:val="24"/>
          <w:szCs w:val="24"/>
        </w:rPr>
        <w:t>.</w:t>
      </w:r>
    </w:p>
    <w:p w14:paraId="6D762238" w14:textId="77777777" w:rsidR="00312907" w:rsidRPr="00E74FC3" w:rsidRDefault="00312907" w:rsidP="00E74FC3">
      <w:pPr>
        <w:pStyle w:val="a9"/>
        <w:shd w:val="clear" w:color="auto" w:fill="FFFFFF" w:themeFill="background1"/>
        <w:adjustRightInd w:val="0"/>
        <w:ind w:left="142" w:firstLine="566"/>
        <w:rPr>
          <w:sz w:val="24"/>
          <w:szCs w:val="24"/>
        </w:rPr>
      </w:pPr>
      <w:r w:rsidRPr="00E74FC3">
        <w:rPr>
          <w:sz w:val="24"/>
          <w:szCs w:val="24"/>
        </w:rPr>
        <w:t>При изучении «Родного языка» и «Родной литературы» осуществляется деление классов на сводные группы по изучению родных языков (башкирский, русский) в соответствии с заявлениями родителей (законных представителей).</w:t>
      </w:r>
    </w:p>
    <w:p w14:paraId="680BBA7F" w14:textId="4CF31962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«Иностранные   языки», в которой изучается   предмет иностранный язык на базовом уровне</w:t>
      </w:r>
      <w:r w:rsidR="00443D6F" w:rsidRPr="00E74FC3">
        <w:rPr>
          <w:rFonts w:ascii="Times New Roman" w:hAnsi="Times New Roman" w:cs="Times New Roman"/>
          <w:sz w:val="24"/>
          <w:szCs w:val="24"/>
        </w:rPr>
        <w:t xml:space="preserve"> 3 часа в неделю</w:t>
      </w:r>
      <w:r w:rsidRPr="00E74FC3">
        <w:rPr>
          <w:rFonts w:ascii="Times New Roman" w:hAnsi="Times New Roman" w:cs="Times New Roman"/>
          <w:sz w:val="24"/>
          <w:szCs w:val="24"/>
        </w:rPr>
        <w:t xml:space="preserve"> в 10 и 11 классах. Предмет представлен английским языком.</w:t>
      </w:r>
    </w:p>
    <w:p w14:paraId="24FE9997" w14:textId="32733361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предметом «Алгебра</w:t>
      </w:r>
      <w:r w:rsidR="00382E90" w:rsidRPr="00E74FC3">
        <w:rPr>
          <w:rFonts w:ascii="Times New Roman" w:hAnsi="Times New Roman" w:cs="Times New Roman"/>
          <w:sz w:val="24"/>
          <w:szCs w:val="24"/>
        </w:rPr>
        <w:t xml:space="preserve"> и начала математического анализа.</w:t>
      </w:r>
      <w:r w:rsidRPr="00E74FC3">
        <w:rPr>
          <w:rFonts w:ascii="Times New Roman" w:hAnsi="Times New Roman" w:cs="Times New Roman"/>
          <w:sz w:val="24"/>
          <w:szCs w:val="24"/>
        </w:rPr>
        <w:t xml:space="preserve"> Геометрия</w:t>
      </w:r>
      <w:r w:rsidR="00382E90" w:rsidRPr="00E74FC3">
        <w:rPr>
          <w:rFonts w:ascii="Times New Roman" w:hAnsi="Times New Roman" w:cs="Times New Roman"/>
          <w:sz w:val="24"/>
          <w:szCs w:val="24"/>
        </w:rPr>
        <w:t>.</w:t>
      </w:r>
      <w:r w:rsidRPr="00E74FC3">
        <w:rPr>
          <w:rFonts w:ascii="Times New Roman" w:hAnsi="Times New Roman" w:cs="Times New Roman"/>
          <w:sz w:val="24"/>
          <w:szCs w:val="24"/>
        </w:rPr>
        <w:t xml:space="preserve"> Вероятность и статистика» на углубленном уровне в 10 и 11 классах, «Информатика» на углубленном уровне в информационно-технологическом профиле.</w:t>
      </w:r>
    </w:p>
    <w:p w14:paraId="56570E92" w14:textId="43F55B65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«Естественно-научные</w:t>
      </w:r>
      <w:r w:rsidR="00382E90" w:rsidRPr="00E74FC3">
        <w:rPr>
          <w:rFonts w:ascii="Times New Roman" w:hAnsi="Times New Roman" w:cs="Times New Roman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sz w:val="24"/>
          <w:szCs w:val="24"/>
        </w:rPr>
        <w:t>предметы» представлена предметом «Химия», «Биология», «Физика» которы</w:t>
      </w:r>
      <w:r w:rsidR="00382E90" w:rsidRPr="00E74FC3">
        <w:rPr>
          <w:rFonts w:ascii="Times New Roman" w:hAnsi="Times New Roman" w:cs="Times New Roman"/>
          <w:sz w:val="24"/>
          <w:szCs w:val="24"/>
        </w:rPr>
        <w:t>е</w:t>
      </w:r>
      <w:r w:rsidRPr="00E74FC3">
        <w:rPr>
          <w:rFonts w:ascii="Times New Roman" w:hAnsi="Times New Roman" w:cs="Times New Roman"/>
          <w:sz w:val="24"/>
          <w:szCs w:val="24"/>
        </w:rPr>
        <w:t xml:space="preserve"> изуча</w:t>
      </w:r>
      <w:r w:rsidR="00382E90" w:rsidRPr="00E74FC3">
        <w:rPr>
          <w:rFonts w:ascii="Times New Roman" w:hAnsi="Times New Roman" w:cs="Times New Roman"/>
          <w:sz w:val="24"/>
          <w:szCs w:val="24"/>
        </w:rPr>
        <w:t>ю</w:t>
      </w:r>
      <w:r w:rsidRPr="00E74FC3">
        <w:rPr>
          <w:rFonts w:ascii="Times New Roman" w:hAnsi="Times New Roman" w:cs="Times New Roman"/>
          <w:sz w:val="24"/>
          <w:szCs w:val="24"/>
        </w:rPr>
        <w:t>тся на базовом уровне в 10-11классе.</w:t>
      </w:r>
    </w:p>
    <w:p w14:paraId="64D6D346" w14:textId="5C4B94A8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«Общественно-научные предметы</w:t>
      </w:r>
      <w:proofErr w:type="gramStart"/>
      <w:r w:rsidRPr="00E74FC3">
        <w:rPr>
          <w:rFonts w:ascii="Times New Roman" w:hAnsi="Times New Roman" w:cs="Times New Roman"/>
          <w:sz w:val="24"/>
          <w:szCs w:val="24"/>
        </w:rPr>
        <w:t>»,  в</w:t>
      </w:r>
      <w:proofErr w:type="gramEnd"/>
      <w:r w:rsidRPr="00E74FC3">
        <w:rPr>
          <w:rFonts w:ascii="Times New Roman" w:hAnsi="Times New Roman" w:cs="Times New Roman"/>
          <w:sz w:val="24"/>
          <w:szCs w:val="24"/>
        </w:rPr>
        <w:t xml:space="preserve">  которой  изуча</w:t>
      </w:r>
      <w:r w:rsidR="00382E90" w:rsidRPr="00E74FC3">
        <w:rPr>
          <w:rFonts w:ascii="Times New Roman" w:hAnsi="Times New Roman" w:cs="Times New Roman"/>
          <w:sz w:val="24"/>
          <w:szCs w:val="24"/>
        </w:rPr>
        <w:t>ю</w:t>
      </w:r>
      <w:r w:rsidRPr="00E74FC3">
        <w:rPr>
          <w:rFonts w:ascii="Times New Roman" w:hAnsi="Times New Roman" w:cs="Times New Roman"/>
          <w:sz w:val="24"/>
          <w:szCs w:val="24"/>
        </w:rPr>
        <w:t xml:space="preserve">тся   предмет «История», «Обществознание», «География» на базовом уровне в 10 и 11 классах. </w:t>
      </w:r>
    </w:p>
    <w:p w14:paraId="20741546" w14:textId="7F383D20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«Физическая культура, основы безопасности и защиты Родины» представлена предметами «Физическая культура» в 10 и 11 классах и «Основы безопасности и защиты Родины» в 10 и 11 классах на базовом уровне. Два часа физической культуры переданы на внеурочную деятельность.</w:t>
      </w:r>
    </w:p>
    <w:p w14:paraId="2B8DFE92" w14:textId="72A17322" w:rsidR="000F0B08" w:rsidRPr="00E74FC3" w:rsidRDefault="000F0B08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0,5 часа в 11 классе передана на изучение предмета «Обществознание».</w:t>
      </w:r>
    </w:p>
    <w:p w14:paraId="26A6FE58" w14:textId="6024605D" w:rsidR="00293732" w:rsidRPr="00E74FC3" w:rsidRDefault="00312907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В этой части учебного плана предусмотрена работа обучающихся над индивидуальным проектом 1 час в неделю в 10 классе.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57DB6DC1" w14:textId="77777777" w:rsidR="00D42BAD" w:rsidRPr="00E74FC3" w:rsidRDefault="00D42BAD" w:rsidP="00E74FC3">
      <w:pPr>
        <w:pStyle w:val="a5"/>
        <w:shd w:val="clear" w:color="auto" w:fill="FFFFFF" w:themeFill="background1"/>
        <w:ind w:left="114" w:right="207"/>
        <w:rPr>
          <w:b/>
          <w:bCs/>
          <w:color w:val="212121"/>
        </w:rPr>
      </w:pPr>
      <w:r w:rsidRPr="00E74FC3">
        <w:rPr>
          <w:b/>
          <w:bCs/>
          <w:color w:val="212121"/>
        </w:rPr>
        <w:t>Естественно-научный профиль</w:t>
      </w:r>
    </w:p>
    <w:p w14:paraId="180E773B" w14:textId="178FA797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</w:t>
      </w:r>
      <w:r w:rsidR="00417368" w:rsidRPr="00E74FC3">
        <w:rPr>
          <w:rFonts w:ascii="Times New Roman" w:hAnsi="Times New Roman" w:cs="Times New Roman"/>
          <w:sz w:val="24"/>
          <w:szCs w:val="24"/>
        </w:rPr>
        <w:t>естественно-научного</w:t>
      </w:r>
      <w:r w:rsidRPr="00E74FC3">
        <w:rPr>
          <w:rFonts w:ascii="Times New Roman" w:hAnsi="Times New Roman" w:cs="Times New Roman"/>
          <w:sz w:val="24"/>
          <w:szCs w:val="24"/>
        </w:rPr>
        <w:t xml:space="preserve"> профиля МАОУ </w:t>
      </w:r>
      <w:r w:rsidRPr="00E74FC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Школа № 27 с УИОП» </w:t>
      </w:r>
      <w:r w:rsidRPr="00E74FC3">
        <w:rPr>
          <w:rFonts w:ascii="Times New Roman" w:hAnsi="Times New Roman" w:cs="Times New Roman"/>
          <w:sz w:val="24"/>
          <w:szCs w:val="24"/>
        </w:rPr>
        <w:t>содержит 15 учебных предметов («Русский язык», «Литература», «Родной язык», «Родная литература», «Иностранный язык», «Математика», «Информатика», «Физика», «Химия», «Биология», «История», «Обществознание», «География», «Основы безопасности и защиты Родины»), «Физическая культура», и предусматривать изучение не менее 2 учебных предметов («</w:t>
      </w:r>
      <w:r w:rsidR="006A69A8" w:rsidRPr="00E74FC3">
        <w:rPr>
          <w:rFonts w:ascii="Times New Roman" w:hAnsi="Times New Roman" w:cs="Times New Roman"/>
          <w:sz w:val="24"/>
          <w:szCs w:val="24"/>
        </w:rPr>
        <w:t>Химия</w:t>
      </w:r>
      <w:r w:rsidRPr="00E74FC3">
        <w:rPr>
          <w:rFonts w:ascii="Times New Roman" w:hAnsi="Times New Roman" w:cs="Times New Roman"/>
          <w:sz w:val="24"/>
          <w:szCs w:val="24"/>
        </w:rPr>
        <w:t>», «</w:t>
      </w:r>
      <w:r w:rsidR="006A69A8" w:rsidRPr="00E74FC3">
        <w:rPr>
          <w:rFonts w:ascii="Times New Roman" w:hAnsi="Times New Roman" w:cs="Times New Roman"/>
          <w:sz w:val="24"/>
          <w:szCs w:val="24"/>
        </w:rPr>
        <w:t>Биология</w:t>
      </w:r>
      <w:r w:rsidRPr="00E74FC3">
        <w:rPr>
          <w:rFonts w:ascii="Times New Roman" w:hAnsi="Times New Roman" w:cs="Times New Roman"/>
          <w:sz w:val="24"/>
          <w:szCs w:val="24"/>
        </w:rPr>
        <w:t>») на углубленном уровне  из соответствующей профилю обучения предметной области</w:t>
      </w:r>
      <w:r w:rsidR="006A69A8" w:rsidRPr="00E74FC3">
        <w:rPr>
          <w:rFonts w:ascii="Times New Roman" w:hAnsi="Times New Roman" w:cs="Times New Roman"/>
          <w:sz w:val="24"/>
          <w:szCs w:val="24"/>
        </w:rPr>
        <w:t>.</w:t>
      </w:r>
      <w:r w:rsidRPr="00E74FC3">
        <w:rPr>
          <w:rFonts w:ascii="Times New Roman" w:hAnsi="Times New Roman" w:cs="Times New Roman"/>
          <w:sz w:val="24"/>
          <w:szCs w:val="24"/>
        </w:rPr>
        <w:t xml:space="preserve"> 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02614308" w14:textId="77777777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«Русский   язык   и   литература», в которой   изучаются предметы «Русский язык» на базовом уровне – 2 часа в неделю и «Литература» на базовом уровне – 3 часа в неделю в 10 и 11 классах.</w:t>
      </w:r>
    </w:p>
    <w:p w14:paraId="68553823" w14:textId="1E91E403" w:rsidR="00D42BAD" w:rsidRPr="00E74FC3" w:rsidRDefault="00D42BAD" w:rsidP="00E74FC3">
      <w:pPr>
        <w:pStyle w:val="a9"/>
        <w:numPr>
          <w:ilvl w:val="0"/>
          <w:numId w:val="4"/>
        </w:numPr>
        <w:shd w:val="clear" w:color="auto" w:fill="FFFFFF" w:themeFill="background1"/>
        <w:tabs>
          <w:tab w:val="left" w:pos="382"/>
        </w:tabs>
        <w:ind w:left="114" w:right="204" w:firstLine="0"/>
        <w:rPr>
          <w:sz w:val="24"/>
          <w:szCs w:val="24"/>
        </w:rPr>
      </w:pPr>
      <w:r w:rsidRPr="00E74FC3">
        <w:rPr>
          <w:sz w:val="24"/>
          <w:szCs w:val="24"/>
        </w:rPr>
        <w:t>Предметная   область «Родной язык и родная литература». Эта предметная область предусматривает изучение предметов Родной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 и (или) государственный язык республики РФ   в соответствии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заявлениями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родителей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(законных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представителей).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Предметы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представлены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базовом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уровне в объеме: «Родной язык и (или) государственный язык 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РФ»–</w:t>
      </w:r>
      <w:r w:rsidRPr="00E74FC3">
        <w:rPr>
          <w:spacing w:val="-1"/>
          <w:sz w:val="24"/>
          <w:szCs w:val="24"/>
        </w:rPr>
        <w:t xml:space="preserve"> </w:t>
      </w:r>
      <w:r w:rsidR="006A69A8" w:rsidRPr="00E74FC3">
        <w:rPr>
          <w:spacing w:val="-1"/>
          <w:sz w:val="24"/>
          <w:szCs w:val="24"/>
        </w:rPr>
        <w:t>2</w:t>
      </w:r>
      <w:r w:rsidRPr="00E74FC3">
        <w:rPr>
          <w:spacing w:val="-1"/>
          <w:sz w:val="24"/>
          <w:szCs w:val="24"/>
        </w:rPr>
        <w:t xml:space="preserve"> час</w:t>
      </w:r>
      <w:r w:rsidR="006A69A8" w:rsidRPr="00E74FC3">
        <w:rPr>
          <w:spacing w:val="-1"/>
          <w:sz w:val="24"/>
          <w:szCs w:val="24"/>
        </w:rPr>
        <w:t>а</w:t>
      </w:r>
      <w:r w:rsidRPr="00E74FC3">
        <w:rPr>
          <w:spacing w:val="-1"/>
          <w:sz w:val="24"/>
          <w:szCs w:val="24"/>
        </w:rPr>
        <w:t xml:space="preserve"> в неделю в 10 классе, </w:t>
      </w:r>
      <w:r w:rsidRPr="00E74FC3">
        <w:rPr>
          <w:sz w:val="24"/>
          <w:szCs w:val="24"/>
        </w:rPr>
        <w:t>2 часа в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неделю – в 11 классе,</w:t>
      </w:r>
      <w:r w:rsidRPr="00E74FC3">
        <w:rPr>
          <w:spacing w:val="4"/>
          <w:sz w:val="24"/>
          <w:szCs w:val="24"/>
        </w:rPr>
        <w:t xml:space="preserve"> </w:t>
      </w:r>
      <w:r w:rsidRPr="00E74FC3">
        <w:rPr>
          <w:sz w:val="24"/>
          <w:szCs w:val="24"/>
        </w:rPr>
        <w:t>«Родная литература» –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1 час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неделю в 10-11 классах</w:t>
      </w:r>
      <w:r w:rsidR="006A69A8" w:rsidRPr="00E74FC3">
        <w:rPr>
          <w:sz w:val="24"/>
          <w:szCs w:val="24"/>
        </w:rPr>
        <w:t>.</w:t>
      </w:r>
    </w:p>
    <w:p w14:paraId="28577355" w14:textId="77777777" w:rsidR="00D42BAD" w:rsidRPr="00E74FC3" w:rsidRDefault="00D42BAD" w:rsidP="00E74FC3">
      <w:pPr>
        <w:pStyle w:val="a9"/>
        <w:shd w:val="clear" w:color="auto" w:fill="FFFFFF" w:themeFill="background1"/>
        <w:adjustRightInd w:val="0"/>
        <w:ind w:left="142" w:firstLine="566"/>
        <w:rPr>
          <w:sz w:val="24"/>
          <w:szCs w:val="24"/>
        </w:rPr>
      </w:pPr>
      <w:r w:rsidRPr="00E74FC3">
        <w:rPr>
          <w:sz w:val="24"/>
          <w:szCs w:val="24"/>
        </w:rPr>
        <w:t>При изучении «Родного языка» и «Родной литературы» осуществляется деление классов на сводные группы по изучению родных языков (башкирский, русский) в соответствии с заявлениями родителей (законных представителей).</w:t>
      </w:r>
    </w:p>
    <w:p w14:paraId="3DF03B7A" w14:textId="77777777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«Иностранные   языки», в которой изучается   предмет иностранный язык на базовом уровне 3 часа в неделю в 10 и 11 классах. Предмет представлен английским языком.</w:t>
      </w:r>
    </w:p>
    <w:p w14:paraId="4426889E" w14:textId="4A46EBAD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Предметная область «Математика и информатика» представлена предметом «Алгебра и начала математического анализа. Геометрия. Вероятность и статистика» на </w:t>
      </w:r>
      <w:r w:rsidR="006A69A8" w:rsidRPr="00E74FC3">
        <w:rPr>
          <w:rFonts w:ascii="Times New Roman" w:hAnsi="Times New Roman" w:cs="Times New Roman"/>
          <w:sz w:val="24"/>
          <w:szCs w:val="24"/>
        </w:rPr>
        <w:t>базовом</w:t>
      </w:r>
      <w:r w:rsidRPr="00E74FC3">
        <w:rPr>
          <w:rFonts w:ascii="Times New Roman" w:hAnsi="Times New Roman" w:cs="Times New Roman"/>
          <w:sz w:val="24"/>
          <w:szCs w:val="24"/>
        </w:rPr>
        <w:t xml:space="preserve"> уровне в 10 и 11 классах, «Информатика» </w:t>
      </w:r>
      <w:r w:rsidR="006A69A8" w:rsidRPr="00E74FC3">
        <w:rPr>
          <w:rFonts w:ascii="Times New Roman" w:hAnsi="Times New Roman" w:cs="Times New Roman"/>
          <w:sz w:val="24"/>
          <w:szCs w:val="24"/>
        </w:rPr>
        <w:t xml:space="preserve">- 1 час в неделю </w:t>
      </w:r>
      <w:r w:rsidRPr="00E74FC3">
        <w:rPr>
          <w:rFonts w:ascii="Times New Roman" w:hAnsi="Times New Roman" w:cs="Times New Roman"/>
          <w:sz w:val="24"/>
          <w:szCs w:val="24"/>
        </w:rPr>
        <w:t xml:space="preserve">на </w:t>
      </w:r>
      <w:r w:rsidR="006A69A8" w:rsidRPr="00E74FC3">
        <w:rPr>
          <w:rFonts w:ascii="Times New Roman" w:hAnsi="Times New Roman" w:cs="Times New Roman"/>
          <w:sz w:val="24"/>
          <w:szCs w:val="24"/>
        </w:rPr>
        <w:t>базов</w:t>
      </w:r>
      <w:r w:rsidRPr="00E74FC3">
        <w:rPr>
          <w:rFonts w:ascii="Times New Roman" w:hAnsi="Times New Roman" w:cs="Times New Roman"/>
          <w:sz w:val="24"/>
          <w:szCs w:val="24"/>
        </w:rPr>
        <w:t>ом уровне</w:t>
      </w:r>
      <w:r w:rsidR="006A69A8" w:rsidRPr="00E74FC3">
        <w:rPr>
          <w:rFonts w:ascii="Times New Roman" w:hAnsi="Times New Roman" w:cs="Times New Roman"/>
          <w:sz w:val="24"/>
          <w:szCs w:val="24"/>
        </w:rPr>
        <w:t>.</w:t>
      </w:r>
    </w:p>
    <w:p w14:paraId="1553F250" w14:textId="4F9C0938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«Естественно-научные предметы» представлена предметом «Химия», «Биология», «Физика»</w:t>
      </w:r>
      <w:r w:rsidR="006A69A8" w:rsidRPr="00E74FC3">
        <w:rPr>
          <w:rFonts w:ascii="Times New Roman" w:hAnsi="Times New Roman" w:cs="Times New Roman"/>
          <w:sz w:val="24"/>
          <w:szCs w:val="24"/>
        </w:rPr>
        <w:t>. «Физика»</w:t>
      </w:r>
      <w:r w:rsidRPr="00E74FC3">
        <w:rPr>
          <w:rFonts w:ascii="Times New Roman" w:hAnsi="Times New Roman" w:cs="Times New Roman"/>
          <w:sz w:val="24"/>
          <w:szCs w:val="24"/>
        </w:rPr>
        <w:t xml:space="preserve"> изуча</w:t>
      </w:r>
      <w:r w:rsidR="006A69A8" w:rsidRPr="00E74FC3">
        <w:rPr>
          <w:rFonts w:ascii="Times New Roman" w:hAnsi="Times New Roman" w:cs="Times New Roman"/>
          <w:sz w:val="24"/>
          <w:szCs w:val="24"/>
        </w:rPr>
        <w:t>е</w:t>
      </w:r>
      <w:r w:rsidRPr="00E74FC3">
        <w:rPr>
          <w:rFonts w:ascii="Times New Roman" w:hAnsi="Times New Roman" w:cs="Times New Roman"/>
          <w:sz w:val="24"/>
          <w:szCs w:val="24"/>
        </w:rPr>
        <w:t>тся на базовом уровне в 10-11классе</w:t>
      </w:r>
      <w:r w:rsidR="006A69A8" w:rsidRPr="00E74FC3">
        <w:rPr>
          <w:rFonts w:ascii="Times New Roman" w:hAnsi="Times New Roman" w:cs="Times New Roman"/>
          <w:sz w:val="24"/>
          <w:szCs w:val="24"/>
        </w:rPr>
        <w:t xml:space="preserve"> 2 часа в неделю</w:t>
      </w:r>
      <w:r w:rsidRPr="00E74FC3">
        <w:rPr>
          <w:rFonts w:ascii="Times New Roman" w:hAnsi="Times New Roman" w:cs="Times New Roman"/>
          <w:sz w:val="24"/>
          <w:szCs w:val="24"/>
        </w:rPr>
        <w:t>.</w:t>
      </w:r>
      <w:r w:rsidR="006A69A8" w:rsidRPr="00E74FC3">
        <w:rPr>
          <w:rFonts w:ascii="Times New Roman" w:hAnsi="Times New Roman" w:cs="Times New Roman"/>
          <w:sz w:val="24"/>
          <w:szCs w:val="24"/>
        </w:rPr>
        <w:t xml:space="preserve"> «Химия», «Биология» изучаются на углубленном уровне по 3 часа в неделю в 10 и 11 классах.</w:t>
      </w:r>
    </w:p>
    <w:p w14:paraId="5083A387" w14:textId="029173F0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Предметной   областью «Общественно-научные предметы», в которой изучаются   предмет «История», «Обществознание», «География» на базовом уровне в 10 и 11 классах. </w:t>
      </w:r>
    </w:p>
    <w:p w14:paraId="65256249" w14:textId="562A20A7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Предметная область «Физическая культура, основы безопасности и защиты Родины» представлена предметами «Физическая культура» в 10 и 11 классах и «Основы безопасности и защиты Родины» в 10 и 11 классах на базовом уровне. </w:t>
      </w:r>
      <w:r w:rsidR="009C715E" w:rsidRPr="00E74FC3">
        <w:rPr>
          <w:rFonts w:ascii="Times New Roman" w:hAnsi="Times New Roman" w:cs="Times New Roman"/>
          <w:sz w:val="24"/>
          <w:szCs w:val="24"/>
        </w:rPr>
        <w:t>Третий</w:t>
      </w:r>
      <w:r w:rsidRPr="00E74FC3">
        <w:rPr>
          <w:rFonts w:ascii="Times New Roman" w:hAnsi="Times New Roman" w:cs="Times New Roman"/>
          <w:sz w:val="24"/>
          <w:szCs w:val="24"/>
        </w:rPr>
        <w:t xml:space="preserve"> час физической культуры </w:t>
      </w:r>
      <w:r w:rsidR="00B16AF2" w:rsidRPr="00E74FC3">
        <w:rPr>
          <w:rFonts w:ascii="Times New Roman" w:hAnsi="Times New Roman" w:cs="Times New Roman"/>
          <w:sz w:val="24"/>
          <w:szCs w:val="24"/>
        </w:rPr>
        <w:t>изучается в рамках</w:t>
      </w:r>
      <w:r w:rsidRPr="00E74FC3">
        <w:rPr>
          <w:rFonts w:ascii="Times New Roman" w:hAnsi="Times New Roman" w:cs="Times New Roman"/>
          <w:sz w:val="24"/>
          <w:szCs w:val="24"/>
        </w:rPr>
        <w:t xml:space="preserve"> внеурочн</w:t>
      </w:r>
      <w:r w:rsidR="00B16AF2" w:rsidRPr="00E74FC3">
        <w:rPr>
          <w:rFonts w:ascii="Times New Roman" w:hAnsi="Times New Roman" w:cs="Times New Roman"/>
          <w:sz w:val="24"/>
          <w:szCs w:val="24"/>
        </w:rPr>
        <w:t>ой</w:t>
      </w:r>
      <w:r w:rsidRPr="00E74FC3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B16AF2" w:rsidRPr="00E74FC3">
        <w:rPr>
          <w:rFonts w:ascii="Times New Roman" w:hAnsi="Times New Roman" w:cs="Times New Roman"/>
          <w:sz w:val="24"/>
          <w:szCs w:val="24"/>
        </w:rPr>
        <w:t>и</w:t>
      </w:r>
      <w:r w:rsidRPr="00E74FC3">
        <w:rPr>
          <w:rFonts w:ascii="Times New Roman" w:hAnsi="Times New Roman" w:cs="Times New Roman"/>
          <w:sz w:val="24"/>
          <w:szCs w:val="24"/>
        </w:rPr>
        <w:t>.</w:t>
      </w:r>
    </w:p>
    <w:p w14:paraId="16238433" w14:textId="37E1D4B5" w:rsidR="00467BEC" w:rsidRPr="00E74FC3" w:rsidRDefault="00467BEC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один час – в 11 классе на изучение предмета «Геометрия», 0,</w:t>
      </w:r>
      <w:r w:rsidR="004B6E50" w:rsidRPr="00E74FC3">
        <w:rPr>
          <w:rFonts w:ascii="Times New Roman" w:hAnsi="Times New Roman" w:cs="Times New Roman"/>
          <w:sz w:val="24"/>
          <w:szCs w:val="24"/>
        </w:rPr>
        <w:t>5</w:t>
      </w:r>
      <w:r w:rsidRPr="00E74FC3">
        <w:rPr>
          <w:rFonts w:ascii="Times New Roman" w:hAnsi="Times New Roman" w:cs="Times New Roman"/>
          <w:sz w:val="24"/>
          <w:szCs w:val="24"/>
        </w:rPr>
        <w:t xml:space="preserve"> часа – на «Обществознание</w:t>
      </w:r>
      <w:proofErr w:type="gramStart"/>
      <w:r w:rsidRPr="00E74FC3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14:paraId="6638681A" w14:textId="39E8FE12" w:rsidR="00D42BAD" w:rsidRPr="00E74FC3" w:rsidRDefault="00D42BAD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В этой части учебного плана предусмотрена работа обучающихся над индивидуальным проектом 1 час в неделю в 10 классе.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164BDDE5" w14:textId="77777777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FC3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Социально-экономический профиль</w:t>
      </w:r>
    </w:p>
    <w:p w14:paraId="3916D677" w14:textId="27064FD0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социально-экономического профиля МАОУ </w:t>
      </w:r>
      <w:r w:rsidRPr="00E74FC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Школа № 27 с УИОП» </w:t>
      </w:r>
      <w:r w:rsidRPr="00E74FC3">
        <w:rPr>
          <w:rFonts w:ascii="Times New Roman" w:hAnsi="Times New Roman" w:cs="Times New Roman"/>
          <w:sz w:val="24"/>
          <w:szCs w:val="24"/>
        </w:rPr>
        <w:t>содержит 15 учебных предметов («Русский язык», «Литература», «Родной язык», «Родная литература», «Иностранный язык», «Математика», «Информатика», «Физика», «Химия», «Биология», «История», «Обществознание», «География», «Основы безопасности и защиты Родины»), «Физическая культура», и предусматривать изучение не менее 2 учебных предметов («</w:t>
      </w:r>
      <w:r w:rsidR="00972EEB" w:rsidRPr="00E74FC3">
        <w:rPr>
          <w:rFonts w:ascii="Times New Roman" w:hAnsi="Times New Roman" w:cs="Times New Roman"/>
          <w:sz w:val="24"/>
          <w:szCs w:val="24"/>
        </w:rPr>
        <w:t>Математика</w:t>
      </w:r>
      <w:r w:rsidRPr="00E74FC3">
        <w:rPr>
          <w:rFonts w:ascii="Times New Roman" w:hAnsi="Times New Roman" w:cs="Times New Roman"/>
          <w:sz w:val="24"/>
          <w:szCs w:val="24"/>
        </w:rPr>
        <w:t>», «</w:t>
      </w:r>
      <w:r w:rsidR="00972EEB" w:rsidRPr="00E74FC3">
        <w:rPr>
          <w:rFonts w:ascii="Times New Roman" w:hAnsi="Times New Roman" w:cs="Times New Roman"/>
          <w:sz w:val="24"/>
          <w:szCs w:val="24"/>
        </w:rPr>
        <w:t>Обществознание</w:t>
      </w:r>
      <w:r w:rsidRPr="00E74FC3">
        <w:rPr>
          <w:rFonts w:ascii="Times New Roman" w:hAnsi="Times New Roman" w:cs="Times New Roman"/>
          <w:sz w:val="24"/>
          <w:szCs w:val="24"/>
        </w:rPr>
        <w:t>») на углубленном уровне  из соответствующей профилю обучения предметной области. 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5D93AC45" w14:textId="77777777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«Русский   язык   и   литература», в которой   изучаются предметы «Русский язык» на базовом уровне – 2 часа в неделю и «Литература» на базовом уровне – 3 часа в неделю в 10 и 11 классах.</w:t>
      </w:r>
    </w:p>
    <w:p w14:paraId="0544A9B0" w14:textId="0A338280" w:rsidR="00AC37F3" w:rsidRPr="00E74FC3" w:rsidRDefault="00B3408E" w:rsidP="00E74FC3">
      <w:pPr>
        <w:shd w:val="clear" w:color="auto" w:fill="FFFFFF" w:themeFill="background1"/>
        <w:tabs>
          <w:tab w:val="left" w:pos="382"/>
        </w:tabs>
        <w:spacing w:after="0" w:line="24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ab/>
      </w:r>
      <w:r w:rsidR="00AC37F3" w:rsidRPr="00E74FC3">
        <w:rPr>
          <w:rFonts w:ascii="Times New Roman" w:hAnsi="Times New Roman" w:cs="Times New Roman"/>
          <w:sz w:val="24"/>
          <w:szCs w:val="24"/>
        </w:rPr>
        <w:t>Предметная   область «Родной язык и родная литература». Эта предметная область предусматривает изучение предметов Родной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язык и (или) государственный язык республики РФ   в соответствии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с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заявлениями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родителей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(законных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представителей).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Предметы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представлены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на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базовом</w:t>
      </w:r>
      <w:r w:rsidR="00AC37F3" w:rsidRPr="00E74FC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уровне в объеме: «Родной язык и (или) государственный язык республики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РФ»–</w:t>
      </w:r>
      <w:r w:rsidR="00AC37F3" w:rsidRPr="00E74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spacing w:val="-1"/>
          <w:sz w:val="24"/>
          <w:szCs w:val="24"/>
        </w:rPr>
        <w:t xml:space="preserve">1 час в 10 классе, </w:t>
      </w:r>
      <w:r w:rsidR="00AC37F3" w:rsidRPr="00E74FC3">
        <w:rPr>
          <w:rFonts w:ascii="Times New Roman" w:hAnsi="Times New Roman" w:cs="Times New Roman"/>
          <w:sz w:val="24"/>
          <w:szCs w:val="24"/>
        </w:rPr>
        <w:t>2 часа в</w:t>
      </w:r>
      <w:r w:rsidR="00AC37F3" w:rsidRPr="00E74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неделю – в 11 классе,</w:t>
      </w:r>
      <w:r w:rsidR="00AC37F3" w:rsidRPr="00E74F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«Родная литература» –</w:t>
      </w:r>
      <w:r w:rsidR="00AC37F3" w:rsidRPr="00E74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1 час</w:t>
      </w:r>
      <w:r w:rsidR="00AC37F3" w:rsidRPr="00E74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в</w:t>
      </w:r>
      <w:r w:rsidR="00AC37F3" w:rsidRPr="00E74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37F3" w:rsidRPr="00E74FC3">
        <w:rPr>
          <w:rFonts w:ascii="Times New Roman" w:hAnsi="Times New Roman" w:cs="Times New Roman"/>
          <w:sz w:val="24"/>
          <w:szCs w:val="24"/>
        </w:rPr>
        <w:t>неделю в 10-11 классах.</w:t>
      </w:r>
    </w:p>
    <w:p w14:paraId="362E7784" w14:textId="77777777" w:rsidR="00AC37F3" w:rsidRPr="00E74FC3" w:rsidRDefault="00AC37F3" w:rsidP="00E74FC3">
      <w:pPr>
        <w:pStyle w:val="a9"/>
        <w:shd w:val="clear" w:color="auto" w:fill="FFFFFF" w:themeFill="background1"/>
        <w:adjustRightInd w:val="0"/>
        <w:ind w:left="142" w:firstLine="566"/>
        <w:rPr>
          <w:sz w:val="24"/>
          <w:szCs w:val="24"/>
        </w:rPr>
      </w:pPr>
      <w:r w:rsidRPr="00E74FC3">
        <w:rPr>
          <w:sz w:val="24"/>
          <w:szCs w:val="24"/>
        </w:rPr>
        <w:t>При изучении «Родного языка» и «Родной литературы» осуществляется деление классов на сводные группы по изучению родных языков (башкирский, русский) в соответствии с заявлениями родителей (законных представителей).</w:t>
      </w:r>
    </w:p>
    <w:p w14:paraId="2FABCDBC" w14:textId="77777777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«Иностранные   языки», в которой изучается   предмет иностранный язык на базовом уровне 3 часа в неделю в 10 и 11 классах. Предмет представлен английским языком.</w:t>
      </w:r>
    </w:p>
    <w:p w14:paraId="6D006369" w14:textId="3CC66839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Предметная область «Математика и информатика» представлена предметом «Алгебра и начала математического анализа. Геометрия. Вероятность и статистика» на </w:t>
      </w:r>
      <w:r w:rsidR="00261082" w:rsidRPr="00E74FC3">
        <w:rPr>
          <w:rFonts w:ascii="Times New Roman" w:hAnsi="Times New Roman" w:cs="Times New Roman"/>
          <w:sz w:val="24"/>
          <w:szCs w:val="24"/>
        </w:rPr>
        <w:t>углубленном</w:t>
      </w:r>
      <w:r w:rsidRPr="00E74FC3">
        <w:rPr>
          <w:rFonts w:ascii="Times New Roman" w:hAnsi="Times New Roman" w:cs="Times New Roman"/>
          <w:sz w:val="24"/>
          <w:szCs w:val="24"/>
        </w:rPr>
        <w:t xml:space="preserve"> уровне в 10 и 11 классах, «Информатика» - 1 час в неделю на базовом уровне.</w:t>
      </w:r>
    </w:p>
    <w:p w14:paraId="42F2A33D" w14:textId="5FE37F62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Предметная область «Естественно-научные предметы» представлена предметом «Химия», «Биология», «Физика». «Физика» изучается на базовом уровне в 10-11классе 2 часа в неделю. «Химия», «Биология» изучаются на </w:t>
      </w:r>
      <w:r w:rsidR="00261082" w:rsidRPr="00E74FC3">
        <w:rPr>
          <w:rFonts w:ascii="Times New Roman" w:hAnsi="Times New Roman" w:cs="Times New Roman"/>
          <w:sz w:val="24"/>
          <w:szCs w:val="24"/>
        </w:rPr>
        <w:t>базовом</w:t>
      </w:r>
      <w:r w:rsidRPr="00E74FC3">
        <w:rPr>
          <w:rFonts w:ascii="Times New Roman" w:hAnsi="Times New Roman" w:cs="Times New Roman"/>
          <w:sz w:val="24"/>
          <w:szCs w:val="24"/>
        </w:rPr>
        <w:t xml:space="preserve"> уровне по </w:t>
      </w:r>
      <w:r w:rsidR="00261082" w:rsidRPr="00E74FC3">
        <w:rPr>
          <w:rFonts w:ascii="Times New Roman" w:hAnsi="Times New Roman" w:cs="Times New Roman"/>
          <w:sz w:val="24"/>
          <w:szCs w:val="24"/>
        </w:rPr>
        <w:t>1</w:t>
      </w:r>
      <w:r w:rsidRPr="00E74FC3">
        <w:rPr>
          <w:rFonts w:ascii="Times New Roman" w:hAnsi="Times New Roman" w:cs="Times New Roman"/>
          <w:sz w:val="24"/>
          <w:szCs w:val="24"/>
        </w:rPr>
        <w:t xml:space="preserve"> час</w:t>
      </w:r>
      <w:r w:rsidR="00261082" w:rsidRPr="00E74FC3">
        <w:rPr>
          <w:rFonts w:ascii="Times New Roman" w:hAnsi="Times New Roman" w:cs="Times New Roman"/>
          <w:sz w:val="24"/>
          <w:szCs w:val="24"/>
        </w:rPr>
        <w:t>у</w:t>
      </w:r>
      <w:r w:rsidRPr="00E74FC3">
        <w:rPr>
          <w:rFonts w:ascii="Times New Roman" w:hAnsi="Times New Roman" w:cs="Times New Roman"/>
          <w:sz w:val="24"/>
          <w:szCs w:val="24"/>
        </w:rPr>
        <w:t xml:space="preserve"> в неделю в 10 и 11 классах.</w:t>
      </w:r>
    </w:p>
    <w:p w14:paraId="716D2ACE" w14:textId="46D9FCDB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«Общественно-научные предметы», в которой изучаются   предмет «История», «География» на базовом уровне в 10 и 11 классах</w:t>
      </w:r>
      <w:r w:rsidR="00B60A1E" w:rsidRPr="00E74FC3">
        <w:rPr>
          <w:rFonts w:ascii="Times New Roman" w:hAnsi="Times New Roman" w:cs="Times New Roman"/>
          <w:sz w:val="24"/>
          <w:szCs w:val="24"/>
        </w:rPr>
        <w:t xml:space="preserve"> и «Обществознание» - 4 часа в неделю на углубленном уровне</w:t>
      </w:r>
      <w:r w:rsidRPr="00E74F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02444" w14:textId="77777777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«Физическая культура, основы безопасности и защиты Родины» представлена предметами «Физическая культура» в 10 и 11 классах и «Основы безопасности и защиты Родины» в 10 и 11 классах на базовом уровне. Третий час физической культуры изучается в рамках внеурочной деятельности.</w:t>
      </w:r>
    </w:p>
    <w:p w14:paraId="4D3268C4" w14:textId="77777777" w:rsidR="00AC37F3" w:rsidRPr="00E74FC3" w:rsidRDefault="00AC37F3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В этой части учебного плана предусмотрена работа обучающихся над индивидуальным проектом 1 час в неделю в 10 классе.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408C1E7C" w14:textId="19E14594" w:rsidR="00312907" w:rsidRPr="00E74FC3" w:rsidRDefault="00312907" w:rsidP="00E74FC3">
      <w:pPr>
        <w:pStyle w:val="a5"/>
        <w:shd w:val="clear" w:color="auto" w:fill="FFFFFF" w:themeFill="background1"/>
        <w:ind w:left="114" w:right="207"/>
      </w:pPr>
      <w:r w:rsidRPr="00E74FC3">
        <w:rPr>
          <w:b/>
          <w:color w:val="212121"/>
        </w:rPr>
        <w:t>Универсальный профиль</w:t>
      </w:r>
      <w:r w:rsidRPr="00E74FC3">
        <w:rPr>
          <w:color w:val="212121"/>
        </w:rPr>
        <w:t xml:space="preserve"> ориентирован на обучающихся, чей выбор «не вписывается» в рамки</w:t>
      </w:r>
      <w:r w:rsidRPr="00E74FC3">
        <w:rPr>
          <w:color w:val="212121"/>
          <w:spacing w:val="-57"/>
        </w:rPr>
        <w:t xml:space="preserve"> </w:t>
      </w:r>
      <w:r w:rsidRPr="00E74FC3">
        <w:rPr>
          <w:color w:val="212121"/>
        </w:rPr>
        <w:t>технологического,</w:t>
      </w:r>
      <w:r w:rsidR="00E24ED7" w:rsidRPr="00E74FC3">
        <w:rPr>
          <w:color w:val="212121"/>
        </w:rPr>
        <w:t xml:space="preserve"> </w:t>
      </w:r>
      <w:r w:rsidRPr="00E74FC3">
        <w:rPr>
          <w:color w:val="212121"/>
        </w:rPr>
        <w:t>социально-экономического,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естественно-научного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и гуманитарного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профилей.</w:t>
      </w:r>
    </w:p>
    <w:p w14:paraId="5A7A4932" w14:textId="51E1804D" w:rsidR="00312907" w:rsidRPr="00E74FC3" w:rsidRDefault="00312907" w:rsidP="00E74FC3">
      <w:pPr>
        <w:pStyle w:val="a5"/>
        <w:shd w:val="clear" w:color="auto" w:fill="FFFFFF" w:themeFill="background1"/>
        <w:ind w:left="114" w:right="208" w:firstLine="606"/>
      </w:pPr>
      <w:r w:rsidRPr="00E74F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8FF756" wp14:editId="2B893283">
                <wp:simplePos x="0" y="0"/>
                <wp:positionH relativeFrom="page">
                  <wp:posOffset>1671955</wp:posOffset>
                </wp:positionH>
                <wp:positionV relativeFrom="paragraph">
                  <wp:posOffset>445770</wp:posOffset>
                </wp:positionV>
                <wp:extent cx="38100" cy="179705"/>
                <wp:effectExtent l="0" t="0" r="4445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3C6DB" id="Прямоугольник 2" o:spid="_x0000_s1026" style="position:absolute;margin-left:131.65pt;margin-top:35.1pt;width:3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" fillcolor="#ffc" stroked="f">
                <w10:wrap anchorx="page"/>
              </v:rect>
            </w:pict>
          </mc:Fallback>
        </mc:AlternateContent>
      </w:r>
      <w:r w:rsidRPr="00E74FC3">
        <w:rPr>
          <w:color w:val="212121"/>
        </w:rPr>
        <w:t>В основу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учебного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плана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положен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вариант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федерального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учебного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плана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универсального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профиля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при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пятидневной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учебной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неделе.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По запросам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обучающихся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и родителей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школа</w:t>
      </w:r>
      <w:r w:rsidRPr="00E74FC3">
        <w:rPr>
          <w:color w:val="212121"/>
          <w:spacing w:val="-57"/>
        </w:rPr>
        <w:t xml:space="preserve"> </w:t>
      </w:r>
      <w:r w:rsidRPr="00E74FC3">
        <w:rPr>
          <w:color w:val="212121"/>
        </w:rPr>
        <w:t>определила</w:t>
      </w:r>
      <w:r w:rsidRPr="00E74FC3">
        <w:rPr>
          <w:color w:val="212121"/>
          <w:spacing w:val="-2"/>
        </w:rPr>
        <w:t xml:space="preserve"> </w:t>
      </w:r>
      <w:r w:rsidR="00E24ED7" w:rsidRPr="00E74FC3">
        <w:rPr>
          <w:color w:val="212121"/>
        </w:rPr>
        <w:t>2</w:t>
      </w:r>
      <w:r w:rsidRPr="00E74FC3">
        <w:rPr>
          <w:color w:val="212121"/>
          <w:spacing w:val="-1"/>
        </w:rPr>
        <w:t xml:space="preserve"> </w:t>
      </w:r>
      <w:r w:rsidRPr="00E74FC3">
        <w:rPr>
          <w:color w:val="212121"/>
        </w:rPr>
        <w:t>предмета</w:t>
      </w:r>
      <w:r w:rsidRPr="00E74FC3">
        <w:rPr>
          <w:color w:val="212121"/>
          <w:spacing w:val="-2"/>
        </w:rPr>
        <w:t xml:space="preserve"> </w:t>
      </w:r>
      <w:r w:rsidRPr="00E74FC3">
        <w:rPr>
          <w:color w:val="212121"/>
        </w:rPr>
        <w:t>на</w:t>
      </w:r>
      <w:r w:rsidRPr="00E74FC3">
        <w:rPr>
          <w:color w:val="212121"/>
          <w:spacing w:val="2"/>
        </w:rPr>
        <w:t xml:space="preserve"> </w:t>
      </w:r>
      <w:r w:rsidRPr="00E74FC3">
        <w:rPr>
          <w:color w:val="212121"/>
        </w:rPr>
        <w:t>углубленном уровне:</w:t>
      </w:r>
      <w:r w:rsidRPr="00E74FC3">
        <w:rPr>
          <w:color w:val="212121"/>
          <w:spacing w:val="-1"/>
        </w:rPr>
        <w:t xml:space="preserve"> </w:t>
      </w:r>
      <w:r w:rsidR="00E24ED7" w:rsidRPr="00E74FC3">
        <w:rPr>
          <w:color w:val="212121"/>
        </w:rPr>
        <w:t>математика</w:t>
      </w:r>
      <w:r w:rsidRPr="00E74FC3">
        <w:rPr>
          <w:color w:val="212121"/>
        </w:rPr>
        <w:t xml:space="preserve">, </w:t>
      </w:r>
      <w:r w:rsidR="00E24ED7" w:rsidRPr="00E74FC3">
        <w:rPr>
          <w:color w:val="212121"/>
        </w:rPr>
        <w:t>обществознание</w:t>
      </w:r>
      <w:r w:rsidRPr="00E74FC3">
        <w:rPr>
          <w:color w:val="212121"/>
        </w:rPr>
        <w:t>.</w:t>
      </w:r>
    </w:p>
    <w:p w14:paraId="0EDA5C3A" w14:textId="2B6F2A1B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Учебный план универсального профиля МАОУ </w:t>
      </w:r>
      <w:r w:rsidRPr="00E74FC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Школа № 27 с УИОП» </w:t>
      </w:r>
      <w:r w:rsidRPr="00E74FC3">
        <w:rPr>
          <w:rFonts w:ascii="Times New Roman" w:hAnsi="Times New Roman" w:cs="Times New Roman"/>
          <w:sz w:val="24"/>
          <w:szCs w:val="24"/>
        </w:rPr>
        <w:t>содержит 15 учебных предметов («Русский язык», «Литература», «Родной язык», «Родная литература», «Иностранный язык», «Математика», «Информатика», «Физика», «Химия», «Биология», «История», «Обществознание», «География», «Основы безопасности и защиты Родины»), «Физическая культура». 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227F1823" w14:textId="77777777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«Русский   язык   и   литература», в которой   изучаются предметы «Русский язык» на базовом уровне – 2 часа в неделю и «Литература» на базовом уровне – 3 часа в неделю в 10 и 11 классах.</w:t>
      </w:r>
    </w:p>
    <w:p w14:paraId="00CDB715" w14:textId="62AF0B66" w:rsidR="00F67A5F" w:rsidRPr="00E74FC3" w:rsidRDefault="00F67A5F" w:rsidP="00E74FC3">
      <w:pPr>
        <w:pStyle w:val="a9"/>
        <w:shd w:val="clear" w:color="auto" w:fill="FFFFFF" w:themeFill="background1"/>
        <w:tabs>
          <w:tab w:val="left" w:pos="382"/>
        </w:tabs>
        <w:ind w:left="114" w:right="204" w:firstLine="0"/>
        <w:rPr>
          <w:sz w:val="24"/>
          <w:szCs w:val="24"/>
        </w:rPr>
      </w:pPr>
      <w:r w:rsidRPr="00E74FC3">
        <w:rPr>
          <w:sz w:val="24"/>
          <w:szCs w:val="24"/>
        </w:rPr>
        <w:tab/>
        <w:t>Предметная   область «Родной язык и родная литература». Эта предметная область предусматривает изучение предметов Родной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язык и (или) государственный язык республики РФ   в соответствии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с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заявлениями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родителей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(законных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представителей).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Предметы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представлены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на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базовом</w:t>
      </w:r>
      <w:r w:rsidRPr="00E74FC3">
        <w:rPr>
          <w:spacing w:val="-57"/>
          <w:sz w:val="24"/>
          <w:szCs w:val="24"/>
        </w:rPr>
        <w:t xml:space="preserve"> </w:t>
      </w:r>
      <w:r w:rsidRPr="00E74FC3">
        <w:rPr>
          <w:sz w:val="24"/>
          <w:szCs w:val="24"/>
        </w:rPr>
        <w:t>уровне в объеме: «Родной язык и (или) государственный язык республики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РФ»–</w:t>
      </w:r>
      <w:r w:rsidRPr="00E74FC3">
        <w:rPr>
          <w:spacing w:val="-1"/>
          <w:sz w:val="24"/>
          <w:szCs w:val="24"/>
        </w:rPr>
        <w:t xml:space="preserve"> 2 часа в неделю в 10 классе, </w:t>
      </w:r>
      <w:r w:rsidRPr="00E74FC3">
        <w:rPr>
          <w:sz w:val="24"/>
          <w:szCs w:val="24"/>
        </w:rPr>
        <w:t>2 часа в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неделю – в 11 классе,</w:t>
      </w:r>
      <w:r w:rsidRPr="00E74FC3">
        <w:rPr>
          <w:spacing w:val="4"/>
          <w:sz w:val="24"/>
          <w:szCs w:val="24"/>
        </w:rPr>
        <w:t xml:space="preserve"> </w:t>
      </w:r>
      <w:r w:rsidRPr="00E74FC3">
        <w:rPr>
          <w:sz w:val="24"/>
          <w:szCs w:val="24"/>
        </w:rPr>
        <w:t>«Родная литература» –</w:t>
      </w:r>
      <w:r w:rsidRPr="00E74FC3">
        <w:rPr>
          <w:spacing w:val="1"/>
          <w:sz w:val="24"/>
          <w:szCs w:val="24"/>
        </w:rPr>
        <w:t xml:space="preserve"> </w:t>
      </w:r>
      <w:r w:rsidRPr="00E74FC3">
        <w:rPr>
          <w:sz w:val="24"/>
          <w:szCs w:val="24"/>
        </w:rPr>
        <w:t>1 час</w:t>
      </w:r>
      <w:r w:rsidRPr="00E74FC3">
        <w:rPr>
          <w:spacing w:val="-2"/>
          <w:sz w:val="24"/>
          <w:szCs w:val="24"/>
        </w:rPr>
        <w:t xml:space="preserve"> </w:t>
      </w:r>
      <w:r w:rsidRPr="00E74FC3">
        <w:rPr>
          <w:sz w:val="24"/>
          <w:szCs w:val="24"/>
        </w:rPr>
        <w:t>в</w:t>
      </w:r>
      <w:r w:rsidRPr="00E74FC3">
        <w:rPr>
          <w:spacing w:val="-1"/>
          <w:sz w:val="24"/>
          <w:szCs w:val="24"/>
        </w:rPr>
        <w:t xml:space="preserve"> </w:t>
      </w:r>
      <w:r w:rsidRPr="00E74FC3">
        <w:rPr>
          <w:sz w:val="24"/>
          <w:szCs w:val="24"/>
        </w:rPr>
        <w:t>неделю в 10-11 классах.</w:t>
      </w:r>
    </w:p>
    <w:p w14:paraId="6EF5553A" w14:textId="77777777" w:rsidR="00F67A5F" w:rsidRPr="00E74FC3" w:rsidRDefault="00F67A5F" w:rsidP="00E74FC3">
      <w:pPr>
        <w:pStyle w:val="a9"/>
        <w:shd w:val="clear" w:color="auto" w:fill="FFFFFF" w:themeFill="background1"/>
        <w:adjustRightInd w:val="0"/>
        <w:ind w:left="142" w:firstLine="566"/>
        <w:rPr>
          <w:sz w:val="24"/>
          <w:szCs w:val="24"/>
        </w:rPr>
      </w:pPr>
      <w:r w:rsidRPr="00E74FC3">
        <w:rPr>
          <w:sz w:val="24"/>
          <w:szCs w:val="24"/>
        </w:rPr>
        <w:t>При изучении «Родного языка» и «Родной литературы» осуществляется деление классов на сводные группы по изучению родных языков (башкирский, русский) в соответствии с заявлениями родителей (законных представителей).</w:t>
      </w:r>
    </w:p>
    <w:p w14:paraId="54D37F8A" w14:textId="77777777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«Иностранные   языки», в которой изучается   предмет иностранный язык на базовом уровне 3 часа в неделю в 10 и 11 классах. Предмет представлен английским языком.</w:t>
      </w:r>
    </w:p>
    <w:p w14:paraId="50D0C50C" w14:textId="36709A9B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предметом «Алгебра и начала математического анализа. Геометрия. Вероятность и статистика» на углубленном уровне в 10 и 11 классах, «Информатика» - 1 час в неделю на базовом уровне.</w:t>
      </w:r>
    </w:p>
    <w:p w14:paraId="7424371F" w14:textId="16D0EDBE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«Естественно-научные предметы» представлена предметом «Химия», «Биология», «Физика» изучаются на базовом уровне в 10-11классе.</w:t>
      </w:r>
    </w:p>
    <w:p w14:paraId="2C639154" w14:textId="6F3E3BC4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Предметной   областью «Общественно-научные предметы», в которой изучаются   предмет «История», «География» на базовом уровне в 10 и 11 классах. «Обществознание» - на углубленном уровне 3 часа в неделю.</w:t>
      </w:r>
    </w:p>
    <w:p w14:paraId="02CB211B" w14:textId="77777777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Предметная область «Физическая культура, основы безопасности и защиты Родины» представлена предметами «Физическая культура» в 10 и 11 классах и «Основы безопасности и защиты Родины» в 10 и 11 классах на базовом уровне. Третий час физической культуры изучается в рамках внеурочной деятельности.</w:t>
      </w:r>
    </w:p>
    <w:p w14:paraId="0E560A8F" w14:textId="77777777" w:rsidR="00F64E6D" w:rsidRPr="00E74FC3" w:rsidRDefault="00F64E6D" w:rsidP="00E74FC3">
      <w:pPr>
        <w:shd w:val="clear" w:color="auto" w:fill="FFFFFF" w:themeFill="background1"/>
        <w:spacing w:after="0" w:line="240" w:lineRule="auto"/>
        <w:ind w:left="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FC3">
        <w:rPr>
          <w:rFonts w:ascii="Times New Roman" w:hAnsi="Times New Roman" w:cs="Times New Roman"/>
          <w:bCs/>
          <w:sz w:val="24"/>
          <w:szCs w:val="24"/>
        </w:rPr>
        <w:t>Часть,</w:t>
      </w:r>
      <w:r w:rsidRPr="00E74FC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bCs/>
          <w:sz w:val="24"/>
          <w:szCs w:val="24"/>
        </w:rPr>
        <w:t>формируемая</w:t>
      </w:r>
      <w:r w:rsidRPr="00E74FC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Pr="00E74FC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Pr="00E74FC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74FC3">
        <w:rPr>
          <w:rFonts w:ascii="Times New Roman" w:hAnsi="Times New Roman" w:cs="Times New Roman"/>
          <w:bCs/>
          <w:sz w:val="24"/>
          <w:szCs w:val="24"/>
        </w:rPr>
        <w:t>отношений</w:t>
      </w:r>
    </w:p>
    <w:p w14:paraId="15DFBC16" w14:textId="54D7FC20" w:rsidR="00F64E6D" w:rsidRPr="00E74FC3" w:rsidRDefault="00F64E6D" w:rsidP="00E74FC3">
      <w:pPr>
        <w:pStyle w:val="a5"/>
        <w:shd w:val="clear" w:color="auto" w:fill="FFFFFF" w:themeFill="background1"/>
        <w:ind w:left="114" w:right="206" w:firstLine="606"/>
      </w:pPr>
      <w:r w:rsidRPr="00E74FC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3F4AF2" wp14:editId="6E2AED2B">
                <wp:simplePos x="0" y="0"/>
                <wp:positionH relativeFrom="page">
                  <wp:posOffset>4830445</wp:posOffset>
                </wp:positionH>
                <wp:positionV relativeFrom="paragraph">
                  <wp:posOffset>151765</wp:posOffset>
                </wp:positionV>
                <wp:extent cx="38100" cy="179705"/>
                <wp:effectExtent l="1270" t="0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1BB8D" id="Прямоугольник 1" o:spid="_x0000_s1026" style="position:absolute;margin-left:380.35pt;margin-top:11.95pt;width:3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" fillcolor="#ffc" stroked="f">
                <w10:wrap anchorx="page"/>
              </v:rect>
            </w:pict>
          </mc:Fallback>
        </mc:AlternateContent>
      </w:r>
      <w:r w:rsidRPr="00E74FC3">
        <w:rPr>
          <w:color w:val="212121"/>
        </w:rPr>
        <w:t>По запросам обучающихся и родителей школа определила 4 часа в части, формируемой</w:t>
      </w:r>
      <w:r w:rsidRPr="00E74FC3">
        <w:rPr>
          <w:color w:val="212121"/>
          <w:spacing w:val="1"/>
        </w:rPr>
        <w:t xml:space="preserve"> </w:t>
      </w:r>
      <w:r w:rsidRPr="00E74FC3">
        <w:rPr>
          <w:color w:val="212121"/>
        </w:rPr>
        <w:t>участниками образовательных отношений в 10 классе и 5,5 часа в 11 классе. На углубление предмета</w:t>
      </w:r>
      <w:r w:rsidRPr="00E74FC3">
        <w:t xml:space="preserve"> «Обществознание» в объеме 1 час в неделю в 10 классе и 1,5 часа в 11 классе, </w:t>
      </w:r>
      <w:r w:rsidRPr="00E74FC3">
        <w:rPr>
          <w:color w:val="212121"/>
        </w:rPr>
        <w:t xml:space="preserve">«Алгебра и начала математического анализа – 1 час в неделю в 10 классе, «Геометрия» - 1 час в 11 классе.  «Химия» </w:t>
      </w:r>
      <w:r w:rsidRPr="00E74FC3">
        <w:t>в объеме 1 час в</w:t>
      </w:r>
      <w:r w:rsidRPr="00E74FC3">
        <w:rPr>
          <w:spacing w:val="1"/>
        </w:rPr>
        <w:t xml:space="preserve"> </w:t>
      </w:r>
      <w:r w:rsidRPr="00E74FC3">
        <w:t>неделю в</w:t>
      </w:r>
      <w:r w:rsidRPr="00E74FC3">
        <w:rPr>
          <w:spacing w:val="-1"/>
        </w:rPr>
        <w:t xml:space="preserve"> </w:t>
      </w:r>
      <w:r w:rsidRPr="00E74FC3">
        <w:t>10</w:t>
      </w:r>
      <w:r w:rsidRPr="00E74FC3">
        <w:rPr>
          <w:spacing w:val="-1"/>
        </w:rPr>
        <w:t xml:space="preserve"> </w:t>
      </w:r>
      <w:r w:rsidRPr="00E74FC3">
        <w:t>классе</w:t>
      </w:r>
      <w:r w:rsidRPr="00E74FC3">
        <w:rPr>
          <w:spacing w:val="-1"/>
        </w:rPr>
        <w:t xml:space="preserve"> </w:t>
      </w:r>
      <w:r w:rsidRPr="00E74FC3">
        <w:t>и</w:t>
      </w:r>
      <w:r w:rsidRPr="00E74FC3">
        <w:rPr>
          <w:spacing w:val="5"/>
        </w:rPr>
        <w:t xml:space="preserve"> 2 часа в 11 классе. </w:t>
      </w:r>
      <w:r w:rsidRPr="00E74FC3">
        <w:t>«Биология»</w:t>
      </w:r>
      <w:r w:rsidRPr="00E74FC3">
        <w:rPr>
          <w:spacing w:val="-7"/>
        </w:rPr>
        <w:t xml:space="preserve"> </w:t>
      </w:r>
      <w:r w:rsidRPr="00E74FC3">
        <w:t>в</w:t>
      </w:r>
      <w:r w:rsidRPr="00E74FC3">
        <w:rPr>
          <w:spacing w:val="-2"/>
        </w:rPr>
        <w:t xml:space="preserve"> </w:t>
      </w:r>
      <w:r w:rsidRPr="00E74FC3">
        <w:t>объеме</w:t>
      </w:r>
      <w:r w:rsidRPr="00E74FC3">
        <w:rPr>
          <w:spacing w:val="-1"/>
        </w:rPr>
        <w:t xml:space="preserve"> </w:t>
      </w:r>
      <w:r w:rsidRPr="00E74FC3">
        <w:t>1 час</w:t>
      </w:r>
      <w:r w:rsidRPr="00E74FC3">
        <w:rPr>
          <w:spacing w:val="-2"/>
        </w:rPr>
        <w:t xml:space="preserve"> </w:t>
      </w:r>
      <w:r w:rsidRPr="00E74FC3">
        <w:t>в</w:t>
      </w:r>
      <w:r w:rsidRPr="00E74FC3">
        <w:rPr>
          <w:spacing w:val="-1"/>
        </w:rPr>
        <w:t xml:space="preserve"> </w:t>
      </w:r>
      <w:r w:rsidRPr="00E74FC3">
        <w:t>неделю</w:t>
      </w:r>
      <w:r w:rsidRPr="00E74FC3">
        <w:rPr>
          <w:spacing w:val="2"/>
        </w:rPr>
        <w:t xml:space="preserve"> </w:t>
      </w:r>
      <w:r w:rsidRPr="00E74FC3">
        <w:t>в</w:t>
      </w:r>
      <w:r w:rsidRPr="00E74FC3">
        <w:rPr>
          <w:spacing w:val="-2"/>
        </w:rPr>
        <w:t xml:space="preserve"> 10 и </w:t>
      </w:r>
      <w:r w:rsidRPr="00E74FC3">
        <w:t>11 классе.</w:t>
      </w:r>
    </w:p>
    <w:p w14:paraId="33A076DC" w14:textId="77777777" w:rsidR="00F67A5F" w:rsidRPr="00E74FC3" w:rsidRDefault="00F67A5F" w:rsidP="00E74F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В этой части учебного плана предусмотрена работа обучающихся над индивидуальным проектом 1 час в неделю в 10 классе.  Индивидуальный проект выполняется обучающимся самостоятельно под руководством учителя по выбранной теме в рамках одного или </w:t>
      </w:r>
      <w:r w:rsidRPr="00E74FC3">
        <w:rPr>
          <w:rFonts w:ascii="Times New Roman" w:hAnsi="Times New Roman" w:cs="Times New Roman"/>
          <w:sz w:val="24"/>
          <w:szCs w:val="24"/>
        </w:rPr>
        <w:lastRenderedPageBreak/>
        <w:t>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0824AFAA" w14:textId="77777777" w:rsidR="00312907" w:rsidRPr="00E74FC3" w:rsidRDefault="00312907" w:rsidP="00E74FC3">
      <w:pPr>
        <w:shd w:val="clear" w:color="auto" w:fill="FFFFFF" w:themeFill="background1"/>
        <w:tabs>
          <w:tab w:val="left" w:pos="231"/>
        </w:tabs>
        <w:spacing w:after="0" w:line="240" w:lineRule="auto"/>
        <w:ind w:left="-180"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E74FC3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proofErr w:type="gramStart"/>
      <w:r w:rsidRPr="00E74FC3">
        <w:rPr>
          <w:rFonts w:ascii="Times New Roman" w:hAnsi="Times New Roman" w:cs="Times New Roman"/>
          <w:sz w:val="24"/>
          <w:szCs w:val="24"/>
        </w:rPr>
        <w:t>аттестация  в</w:t>
      </w:r>
      <w:proofErr w:type="gramEnd"/>
      <w:r w:rsidRPr="00E74FC3">
        <w:rPr>
          <w:rFonts w:ascii="Times New Roman" w:hAnsi="Times New Roman" w:cs="Times New Roman"/>
          <w:sz w:val="24"/>
          <w:szCs w:val="24"/>
        </w:rPr>
        <w:t xml:space="preserve"> 10 классе может проводиться устно или письменно. Устно аттестация проводится в форме ответов на билеты или </w:t>
      </w:r>
      <w:proofErr w:type="gramStart"/>
      <w:r w:rsidRPr="00E74FC3">
        <w:rPr>
          <w:rFonts w:ascii="Times New Roman" w:hAnsi="Times New Roman" w:cs="Times New Roman"/>
          <w:sz w:val="24"/>
          <w:szCs w:val="24"/>
        </w:rPr>
        <w:t>тестов;  контрольной</w:t>
      </w:r>
      <w:proofErr w:type="gramEnd"/>
      <w:r w:rsidRPr="00E74FC3">
        <w:rPr>
          <w:rFonts w:ascii="Times New Roman" w:hAnsi="Times New Roman" w:cs="Times New Roman"/>
          <w:sz w:val="24"/>
          <w:szCs w:val="24"/>
        </w:rPr>
        <w:t xml:space="preserve"> работы, диктанта, сочинения. К проведению промежуточной аттестации могут привлекаться аккредитованные центры тестирования.</w:t>
      </w:r>
    </w:p>
    <w:p w14:paraId="0273BB84" w14:textId="7CCCBD2A" w:rsidR="00312907" w:rsidRPr="00E74FC3" w:rsidRDefault="00312907" w:rsidP="00E74F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>Промежуточная аттестация проводится в соответствии с календарным учебным графиком школы, который устанавливает сроки проведения плановых контрольных, практических, лабораторных работ, периоды промежуточной аттестации.</w:t>
      </w:r>
    </w:p>
    <w:p w14:paraId="5581F655" w14:textId="77777777" w:rsidR="004624AB" w:rsidRPr="00E74FC3" w:rsidRDefault="004624AB" w:rsidP="00E74F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A258D" w14:textId="77777777" w:rsidR="00312907" w:rsidRPr="00E74FC3" w:rsidRDefault="00312907" w:rsidP="00E74F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FC3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по предметам учебного плана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82"/>
        <w:gridCol w:w="2007"/>
        <w:gridCol w:w="1755"/>
        <w:gridCol w:w="1690"/>
        <w:gridCol w:w="1724"/>
        <w:gridCol w:w="1970"/>
      </w:tblGrid>
      <w:tr w:rsidR="004202EF" w:rsidRPr="00E74FC3" w14:paraId="79B214FA" w14:textId="77777777" w:rsidTr="00AF2CFB">
        <w:trPr>
          <w:trHeight w:val="31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558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3A6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B45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BDB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4202EF" w:rsidRPr="00E74FC3" w14:paraId="7009C335" w14:textId="77777777" w:rsidTr="004202E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A751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8DD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0958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2D6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68D" w14:textId="6588A4CD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52B" w14:textId="67FE10D6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</w:tr>
      <w:tr w:rsidR="004202EF" w:rsidRPr="00E74FC3" w14:paraId="2F8B4CE8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B81F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E72" w14:textId="13EE2066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057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B9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 форме теста ЕГЭ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F2F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5316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 форме теста ЕГЭ</w:t>
            </w:r>
          </w:p>
        </w:tc>
      </w:tr>
      <w:tr w:rsidR="004202EF" w:rsidRPr="00E74FC3" w14:paraId="0135A85D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38ED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8B00" w14:textId="04541F14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73F6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930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 форме теста ЕГЭ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A50C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A2F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 форме теста ЕГЭ</w:t>
            </w:r>
          </w:p>
        </w:tc>
      </w:tr>
      <w:tr w:rsidR="004202EF" w:rsidRPr="00E74FC3" w14:paraId="7323480F" w14:textId="77777777" w:rsidTr="004202EF">
        <w:trPr>
          <w:trHeight w:val="101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A7F8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80B4" w14:textId="71BA0AEB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53C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в форме теста ЕГЭ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482B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870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в форме теста ЕГЭ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85C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</w:tr>
      <w:tr w:rsidR="004202EF" w:rsidRPr="00E74FC3" w14:paraId="60F4701C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51B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0961" w14:textId="7DCEB89D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C7C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C23B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405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9C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Пробное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</w:tr>
      <w:tr w:rsidR="004202EF" w:rsidRPr="00E74FC3" w14:paraId="56BD7772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CCF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3389" w14:textId="73B2F94B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D85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0D7C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238B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48A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К.р.в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форме теста ЕГЭ</w:t>
            </w:r>
          </w:p>
        </w:tc>
      </w:tr>
      <w:tr w:rsidR="004202EF" w:rsidRPr="00E74FC3" w14:paraId="089B4305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2F46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689F" w14:textId="538731EE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6D96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47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527C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51E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29449096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D575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BDA6" w14:textId="36850F1D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6278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754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CE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418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4E217AD8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901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0578" w14:textId="29954B1B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A62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428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857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F2F6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2238C07F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822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7878" w14:textId="62C8A972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61E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60E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B8DE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D78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019546B1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893F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302C" w14:textId="51FE9D1D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C3F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529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820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425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3FCB7C22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B44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595E" w14:textId="272A967B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525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8A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00ED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6A8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50E9E07D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FBF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335A" w14:textId="0C088B3A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5A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48C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2E93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B6F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751B8760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0A4E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2594" w14:textId="0F981C78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9767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EF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E6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45BE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3972BE95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69BB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0E84" w14:textId="0D9CDEED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A0C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4020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D4D4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49E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4202EF" w:rsidRPr="00E74FC3" w14:paraId="1E7AE47E" w14:textId="77777777" w:rsidTr="004202EF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21EA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1EF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C2F2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Предзащита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9595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Предзащита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C89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Предзащита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195" w14:textId="77777777" w:rsidR="004202EF" w:rsidRPr="00E74FC3" w:rsidRDefault="004202EF" w:rsidP="00E74FC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Предзащита</w:t>
            </w:r>
            <w:proofErr w:type="spellEnd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C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</w:tr>
    </w:tbl>
    <w:p w14:paraId="6C309A64" w14:textId="663BF72D" w:rsidR="00312907" w:rsidRPr="00E74FC3" w:rsidRDefault="00312907" w:rsidP="00E74F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C3">
        <w:rPr>
          <w:rFonts w:ascii="Times New Roman" w:hAnsi="Times New Roman" w:cs="Times New Roman"/>
          <w:sz w:val="24"/>
          <w:szCs w:val="24"/>
        </w:rPr>
        <w:t xml:space="preserve">     Полугодовая оценка по каждому предмету учебного плана определяется путем вычисления среднего арифметического текущих оценок с последующим округлением до целого числа.</w:t>
      </w:r>
    </w:p>
    <w:p w14:paraId="2A54EF07" w14:textId="25866EB0" w:rsidR="00CD324C" w:rsidRPr="00E74FC3" w:rsidRDefault="003634F5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Учебный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план технологического (информационно-технологического) профиля (с углубленным изучением математики и информатики) с изучением родных языков</w:t>
      </w:r>
    </w:p>
    <w:p w14:paraId="31511AA6" w14:textId="77777777" w:rsidR="004202EF" w:rsidRPr="00E74FC3" w:rsidRDefault="004202EF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3055"/>
        <w:gridCol w:w="1195"/>
        <w:gridCol w:w="1276"/>
        <w:gridCol w:w="1216"/>
      </w:tblGrid>
      <w:tr w:rsidR="00233140" w:rsidRPr="00E74FC3" w14:paraId="61080C56" w14:textId="77777777" w:rsidTr="00773B23">
        <w:trPr>
          <w:trHeight w:val="15"/>
        </w:trPr>
        <w:tc>
          <w:tcPr>
            <w:tcW w:w="2838" w:type="dxa"/>
            <w:hideMark/>
          </w:tcPr>
          <w:p w14:paraId="1762AEF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hideMark/>
          </w:tcPr>
          <w:p w14:paraId="3FDF284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14:paraId="6F17F60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0545DE5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hideMark/>
          </w:tcPr>
          <w:p w14:paraId="646F257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40" w:rsidRPr="00E74FC3" w14:paraId="76405EE1" w14:textId="77777777" w:rsidTr="00773B23">
        <w:trPr>
          <w:trHeight w:val="275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E1C8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9465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CC65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18A5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233140" w:rsidRPr="00E74FC3" w14:paraId="5EBA0032" w14:textId="77777777" w:rsidTr="00773B23">
        <w:trPr>
          <w:trHeight w:val="567"/>
        </w:trPr>
        <w:tc>
          <w:tcPr>
            <w:tcW w:w="2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4E62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F6A12" w14:textId="0F9D75A2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51BF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DB98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33140" w:rsidRPr="00E74FC3" w14:paraId="29CAC8CC" w14:textId="77777777" w:rsidTr="00773B23">
        <w:trPr>
          <w:trHeight w:val="554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658A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4CED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11BA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F8D7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220D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233140" w:rsidRPr="00E74FC3" w14:paraId="030E7EC9" w14:textId="77777777" w:rsidTr="00773B23">
        <w:trPr>
          <w:trHeight w:val="277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6093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D157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C774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9AA5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140" w:rsidRPr="00E74FC3" w14:paraId="011B0EEE" w14:textId="77777777" w:rsidTr="00773B23">
        <w:trPr>
          <w:trHeight w:val="289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2858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9D28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E7C4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1A32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CEB5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5EE91CBC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86BC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B3DF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4B9B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5E75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9CFF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3140" w:rsidRPr="00E74FC3" w14:paraId="14E7FF48" w14:textId="77777777" w:rsidTr="00BD026F">
        <w:trPr>
          <w:trHeight w:val="226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0370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B11F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DA43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2EB7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0014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026F" w:rsidRPr="00E74FC3" w14:paraId="325750E7" w14:textId="77777777" w:rsidTr="00BD026F">
        <w:trPr>
          <w:trHeight w:val="555"/>
        </w:trPr>
        <w:tc>
          <w:tcPr>
            <w:tcW w:w="28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92D4C" w14:textId="0764AF89" w:rsidR="00BD026F" w:rsidRPr="00BD026F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башкирский язык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B82AA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0AD97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06108" w14:textId="3423BD3E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74E64" w14:textId="5A1FBFF3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BD026F" w:rsidRPr="00E74FC3" w14:paraId="155DD7A2" w14:textId="77777777" w:rsidTr="00BD026F">
        <w:trPr>
          <w:trHeight w:val="555"/>
        </w:trPr>
        <w:tc>
          <w:tcPr>
            <w:tcW w:w="2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25153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68C0F" w14:textId="36A6A502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башкирский язык (Республики Башкортостан)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7EA0D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ABCF5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BFBA60" w14:textId="77777777" w:rsidR="00BD026F" w:rsidRPr="00E74FC3" w:rsidRDefault="00BD026F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40" w:rsidRPr="00E74FC3" w14:paraId="065CEAB5" w14:textId="77777777" w:rsidTr="00BD026F">
        <w:trPr>
          <w:trHeight w:val="348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7858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9B30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5F57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70C4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FF50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3140" w:rsidRPr="00E74FC3" w14:paraId="706EE978" w14:textId="77777777" w:rsidTr="00773B23">
        <w:trPr>
          <w:trHeight w:val="552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4C75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1420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F016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6883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57D9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3140" w:rsidRPr="00E74FC3" w14:paraId="72CFE099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F95E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7B6B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82EA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225F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74D2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3140" w:rsidRPr="00E74FC3" w14:paraId="30F71B6D" w14:textId="77777777" w:rsidTr="00773B23">
        <w:trPr>
          <w:trHeight w:val="252"/>
        </w:trPr>
        <w:tc>
          <w:tcPr>
            <w:tcW w:w="2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835E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7F2F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0119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ED7D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7B501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2B0E0F0D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3EE6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DBC0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37E3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DA86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20F2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3140" w:rsidRPr="00E74FC3" w14:paraId="42CA856E" w14:textId="77777777" w:rsidTr="00773B23">
        <w:trPr>
          <w:trHeight w:val="246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4302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7239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E8F7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26FB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4B51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1B385F48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D968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5143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51AA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B898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8B1D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66E04463" w14:textId="77777777" w:rsidTr="00773B23">
        <w:trPr>
          <w:trHeight w:val="289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C03D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CB2F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A6F5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477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62DD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4E5949DC" w14:textId="77777777" w:rsidTr="00773B23">
        <w:trPr>
          <w:trHeight w:val="203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C739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C2C3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9468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4396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B2EB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50D14F53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360B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2975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3A67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4F06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67CF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33140" w:rsidRPr="00E74FC3" w14:paraId="65D2F872" w14:textId="77777777" w:rsidTr="00773B23">
        <w:trPr>
          <w:trHeight w:val="277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CFFE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288E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AD80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ED47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9DB8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21B3472D" w14:textId="77777777" w:rsidTr="00773B23">
        <w:trPr>
          <w:trHeight w:val="612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209A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9162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3786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F2E5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24D9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7D7B52A1" w14:textId="77777777" w:rsidTr="00773B23">
        <w:trPr>
          <w:trHeight w:val="267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E5CF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164D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688B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78A94" w14:textId="01916978" w:rsidR="00233140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C2F27" w14:textId="6F94CB92" w:rsidR="00233140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6CC6AC4A" w14:textId="77777777" w:rsidTr="00773B23">
        <w:trPr>
          <w:trHeight w:val="256"/>
        </w:trPr>
        <w:tc>
          <w:tcPr>
            <w:tcW w:w="2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DE48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5A4A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A73C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7B23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DBDE0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140" w:rsidRPr="00E74FC3" w14:paraId="625D7A80" w14:textId="77777777" w:rsidTr="00773B23">
        <w:trPr>
          <w:trHeight w:val="277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C876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318E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FA01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CD57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233140" w:rsidRPr="00E74FC3" w14:paraId="1FDD05DF" w14:textId="77777777" w:rsidTr="00773B23">
        <w:trPr>
          <w:trHeight w:val="566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1674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4D6E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5454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F2A8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34F5" w:rsidRPr="00E74FC3" w14:paraId="6A46AB3A" w14:textId="77777777" w:rsidTr="00773B23">
        <w:trPr>
          <w:trHeight w:val="566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FCB97" w14:textId="0F5016E5" w:rsidR="003634F5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22D8E" w14:textId="77777777" w:rsidR="003634F5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A8849" w14:textId="77777777" w:rsidR="003634F5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B4158" w14:textId="02C49173" w:rsidR="003634F5" w:rsidRPr="00E74FC3" w:rsidRDefault="003634F5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33140" w:rsidRPr="00E74FC3" w14:paraId="6D51BFD0" w14:textId="77777777" w:rsidTr="00773B23">
        <w:trPr>
          <w:trHeight w:val="277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6F9F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0CDF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AC7D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22D2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33140" w:rsidRPr="00E74FC3" w14:paraId="0E10B159" w14:textId="77777777" w:rsidTr="00773B23">
        <w:trPr>
          <w:trHeight w:val="277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87CB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5063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B68E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5583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33140" w:rsidRPr="00E74FC3" w14:paraId="7668F564" w14:textId="77777777" w:rsidTr="00773B23">
        <w:trPr>
          <w:trHeight w:val="831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0583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5B26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A645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7998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33140" w:rsidRPr="00E74FC3" w14:paraId="3367E580" w14:textId="77777777" w:rsidTr="00773B23">
        <w:trPr>
          <w:trHeight w:val="1120"/>
        </w:trPr>
        <w:tc>
          <w:tcPr>
            <w:tcW w:w="5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B02E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C12D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BACA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14:paraId="7CA3E0CD" w14:textId="4D2CC432" w:rsidR="00C75B9B" w:rsidRPr="00E74FC3" w:rsidRDefault="00C75B9B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96F9691" w14:textId="58F021CD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F4D893F" w14:textId="2C96EC36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34F0A18B" w14:textId="0E7227BE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C6B5A1F" w14:textId="4D6D36A5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71D63A8B" w14:textId="4290E832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1D8988E" w14:textId="0F781B70" w:rsidR="00CD324C" w:rsidRPr="00E74FC3" w:rsidRDefault="00AC7516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чебн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ый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план естественно-научного профиля с изучением родных языков</w:t>
      </w:r>
    </w:p>
    <w:p w14:paraId="0DC155F5" w14:textId="77777777" w:rsidR="004202EF" w:rsidRPr="00E74FC3" w:rsidRDefault="004202EF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076"/>
        <w:gridCol w:w="1129"/>
        <w:gridCol w:w="1276"/>
        <w:gridCol w:w="1217"/>
      </w:tblGrid>
      <w:tr w:rsidR="00233140" w:rsidRPr="00E74FC3" w14:paraId="22BBDDBB" w14:textId="77777777" w:rsidTr="00773B23">
        <w:trPr>
          <w:trHeight w:val="15"/>
        </w:trPr>
        <w:tc>
          <w:tcPr>
            <w:tcW w:w="2883" w:type="dxa"/>
            <w:hideMark/>
          </w:tcPr>
          <w:p w14:paraId="0D61542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hideMark/>
          </w:tcPr>
          <w:p w14:paraId="69E7455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hideMark/>
          </w:tcPr>
          <w:p w14:paraId="685B481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14:paraId="10EA348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hideMark/>
          </w:tcPr>
          <w:p w14:paraId="03EE47D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40" w:rsidRPr="00E74FC3" w14:paraId="3540E81C" w14:textId="77777777" w:rsidTr="00773B23">
        <w:trPr>
          <w:trHeight w:val="568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36242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14CD9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21191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CD4AE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233140" w:rsidRPr="00E74FC3" w14:paraId="75CBD84B" w14:textId="77777777" w:rsidTr="00773B23">
        <w:trPr>
          <w:trHeight w:val="393"/>
        </w:trPr>
        <w:tc>
          <w:tcPr>
            <w:tcW w:w="28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55A0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2ABE6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D7D17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8C47E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33140" w:rsidRPr="00E74FC3" w14:paraId="590E6F66" w14:textId="77777777" w:rsidTr="00773B23">
        <w:trPr>
          <w:trHeight w:val="249"/>
        </w:trPr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35B8E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03089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6CD20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C1721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41B9D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233140" w:rsidRPr="00E74FC3" w14:paraId="35F9CA91" w14:textId="77777777" w:rsidTr="00773B23">
        <w:trPr>
          <w:trHeight w:val="278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D48CA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257C8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27ED6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CAEB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140" w:rsidRPr="00E74FC3" w14:paraId="056EC1D2" w14:textId="77777777" w:rsidTr="00773B23">
        <w:trPr>
          <w:trHeight w:val="290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CDCD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003F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75AE0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1B6A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E81CF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0B2CE48F" w14:textId="77777777" w:rsidTr="00773B23">
        <w:trPr>
          <w:trHeight w:val="278"/>
        </w:trPr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0E372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66D74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D2E7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CC27C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1EDF0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11F9EB95" w14:textId="77777777" w:rsidTr="00773B23">
        <w:trPr>
          <w:trHeight w:val="346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48F533" w14:textId="2CC7B2D4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388A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CE7AC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493E1F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E1019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78763032" w14:textId="77777777" w:rsidTr="007827C3">
        <w:trPr>
          <w:trHeight w:val="413"/>
        </w:trPr>
        <w:tc>
          <w:tcPr>
            <w:tcW w:w="288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F6495" w14:textId="7CE3E40F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башкирский язык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27D7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A4608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17DF2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D8B94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1D8011BD" w14:textId="77777777" w:rsidTr="007827C3">
        <w:trPr>
          <w:trHeight w:val="412"/>
        </w:trPr>
        <w:tc>
          <w:tcPr>
            <w:tcW w:w="2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03E23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0AD34B" w14:textId="5B9E6C43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башкирский язык (Республики Башкортостан)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8A06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ED6E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63D7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C3" w:rsidRPr="00E74FC3" w14:paraId="2118771E" w14:textId="77777777" w:rsidTr="007827C3">
        <w:trPr>
          <w:trHeight w:val="290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3E2D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1B1D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CF476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F27E1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DC7CD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25DECD0D" w14:textId="77777777" w:rsidTr="00773B23">
        <w:trPr>
          <w:trHeight w:val="388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9E6D9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DF6D2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6B8AE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BD4F1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8FC02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6A902AA9" w14:textId="77777777" w:rsidTr="00773B23">
        <w:trPr>
          <w:trHeight w:val="278"/>
        </w:trPr>
        <w:tc>
          <w:tcPr>
            <w:tcW w:w="28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6D3F3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1E21F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A524F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04560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5F0C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71052F10" w14:textId="77777777" w:rsidTr="00773B23">
        <w:trPr>
          <w:trHeight w:val="230"/>
        </w:trPr>
        <w:tc>
          <w:tcPr>
            <w:tcW w:w="28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1775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0B948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4CDB2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811DA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5C1E8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1AD9EF7B" w14:textId="77777777" w:rsidTr="00773B23">
        <w:trPr>
          <w:trHeight w:val="290"/>
        </w:trPr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EB5B4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19339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DE0E3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D50BD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33C3C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2E47D96F" w14:textId="77777777" w:rsidTr="00773B23">
        <w:trPr>
          <w:trHeight w:val="196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C4FC3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0C2B6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EA30C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5E807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7308D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60906A65" w14:textId="77777777" w:rsidTr="00773B23">
        <w:trPr>
          <w:trHeight w:val="278"/>
        </w:trPr>
        <w:tc>
          <w:tcPr>
            <w:tcW w:w="28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6D3C6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B34DC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BAB52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C3D94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726ED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3EA0D7CB" w14:textId="77777777" w:rsidTr="00773B23">
        <w:trPr>
          <w:trHeight w:val="278"/>
        </w:trPr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4E813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C0746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3F31B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633B8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F09D0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42225768" w14:textId="77777777" w:rsidTr="00C31009">
        <w:trPr>
          <w:trHeight w:val="309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53C5AE" w14:textId="643ED3D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  <w:p w14:paraId="3B8368AE" w14:textId="2CD393EE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539E3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E8CCD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07246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0D5F0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27968709" w14:textId="77777777" w:rsidTr="00C31009">
        <w:trPr>
          <w:trHeight w:val="278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8004ED" w14:textId="0F3FC2D2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49D14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DD70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ED94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C3037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7C3" w:rsidRPr="00E74FC3" w14:paraId="6E1B9FB5" w14:textId="77777777" w:rsidTr="00773B23">
        <w:trPr>
          <w:trHeight w:val="261"/>
        </w:trPr>
        <w:tc>
          <w:tcPr>
            <w:tcW w:w="2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C73591" w14:textId="18AE6D09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5ED89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A7D55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AF9B1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DE3F5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2E571A58" w14:textId="77777777" w:rsidTr="00773B23">
        <w:trPr>
          <w:trHeight w:val="534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CACBE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FC4A9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C619C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D7FDD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315E4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50734C1F" w14:textId="77777777" w:rsidTr="00773B23">
        <w:trPr>
          <w:trHeight w:val="259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A6BB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2281A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D5A6E8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71030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8ECB6F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383B9F14" w14:textId="77777777" w:rsidTr="00773B23">
        <w:trPr>
          <w:trHeight w:val="248"/>
        </w:trPr>
        <w:tc>
          <w:tcPr>
            <w:tcW w:w="2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C227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02397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628F9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2AC6F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20571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7C3" w:rsidRPr="00E74FC3" w14:paraId="096BB7D8" w14:textId="77777777" w:rsidTr="00773B23">
        <w:trPr>
          <w:trHeight w:val="278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5297D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7B0D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68794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02849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7C3" w:rsidRPr="00E74FC3" w14:paraId="5AC2E602" w14:textId="77777777" w:rsidTr="00773B23">
        <w:trPr>
          <w:trHeight w:val="556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788A1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6B68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A4290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724A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7C3" w:rsidRPr="00E74FC3" w14:paraId="0F9B3D64" w14:textId="77777777" w:rsidTr="00773B23">
        <w:trPr>
          <w:trHeight w:val="556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A6910" w14:textId="52A55EF1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D421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7E07F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42F66" w14:textId="2D3828B5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305A7D1C" w14:textId="77777777" w:rsidTr="00773B23">
        <w:trPr>
          <w:trHeight w:val="556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3928A7" w14:textId="3572DD06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D96B0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CD08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7A53A" w14:textId="25AAB6E4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27C3" w:rsidRPr="00E74FC3" w14:paraId="25D4E078" w14:textId="77777777" w:rsidTr="00773B23">
        <w:trPr>
          <w:trHeight w:val="290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FEC02F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1F7C4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F07CC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EFB0D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827C3" w:rsidRPr="00E74FC3" w14:paraId="6988EE27" w14:textId="77777777" w:rsidTr="00773B23">
        <w:trPr>
          <w:trHeight w:val="278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41F8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2B5AC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5AC1B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E8434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827C3" w:rsidRPr="00E74FC3" w14:paraId="098E5064" w14:textId="77777777" w:rsidTr="00773B23">
        <w:trPr>
          <w:trHeight w:val="834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25470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22B0D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7AF2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38479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827C3" w:rsidRPr="00E74FC3" w14:paraId="3FA77A5C" w14:textId="77777777" w:rsidTr="00773B23">
        <w:trPr>
          <w:trHeight w:val="1124"/>
        </w:trPr>
        <w:tc>
          <w:tcPr>
            <w:tcW w:w="5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AEB9D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1B1DD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55245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14:paraId="170DE634" w14:textId="141C06BB" w:rsidR="00CD324C" w:rsidRPr="00E74FC3" w:rsidRDefault="00CD324C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14:paraId="123ADDAC" w14:textId="7756C9A0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781FD87" w14:textId="30E80E5E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17BFC52" w14:textId="1C8BBD44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37E8ADA0" w14:textId="74599762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B451702" w14:textId="4D0B494E" w:rsidR="00CD324C" w:rsidRPr="00E74FC3" w:rsidRDefault="0085304D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чебн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ый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план социально-экономического профиля с изучением родных языков</w:t>
      </w:r>
    </w:p>
    <w:p w14:paraId="4508231B" w14:textId="77777777" w:rsidR="004202EF" w:rsidRPr="00E74FC3" w:rsidRDefault="004202EF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2957"/>
        <w:gridCol w:w="1128"/>
        <w:gridCol w:w="1109"/>
        <w:gridCol w:w="924"/>
      </w:tblGrid>
      <w:tr w:rsidR="00AE0444" w:rsidRPr="00E74FC3" w14:paraId="49C95667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7D33E7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3CFF2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14898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EBDEA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AE0444" w:rsidRPr="00E74FC3" w14:paraId="099D296D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048DED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C5952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F749F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DD51F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E0444" w:rsidRPr="00E74FC3" w14:paraId="69CB66BF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4AE7C7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AAB6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7FC22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4728C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F359D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AE0444" w:rsidRPr="00E74FC3" w14:paraId="5F98FD5F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31AA1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56319A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B9E29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35DE2B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0444" w:rsidRPr="00E74FC3" w14:paraId="3223D554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3D18FB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F4052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75F32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FDADB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FDB55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0444" w:rsidRPr="00E74FC3" w14:paraId="3D2455C1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BBCCD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AEE97D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404AE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859E49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163CB9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04C8FD6B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FAB112" w14:textId="338FC145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7BED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19DB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DB69BC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745AB7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7952F2C1" w14:textId="77777777" w:rsidTr="007827C3">
        <w:trPr>
          <w:trHeight w:val="413"/>
        </w:trPr>
        <w:tc>
          <w:tcPr>
            <w:tcW w:w="314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AEAAAB" w14:textId="7F4E5801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башкирский язык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D62FD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F572F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493CB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ABD68F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24C38C09" w14:textId="77777777" w:rsidTr="007827C3">
        <w:trPr>
          <w:trHeight w:val="412"/>
        </w:trPr>
        <w:tc>
          <w:tcPr>
            <w:tcW w:w="3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D3086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F5C7C2" w14:textId="0F1F4C74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башкирский язык (Республики Башкортостан)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D38BD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68DA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4A46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444" w:rsidRPr="00E74FC3" w14:paraId="584A61F1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37C8E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232A3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18951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1D7EC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94B0AA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0444" w:rsidRPr="00E74FC3" w14:paraId="6450F0BD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9C41E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981AB8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45F7B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3CC60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6BEC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0444" w:rsidRPr="00E74FC3" w14:paraId="24CA44BA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3081F7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F6AB8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1E7EB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FAF7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BF7B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0444" w:rsidRPr="00E74FC3" w14:paraId="0793EE61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BB5DF8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11017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71C3D7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72DCF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937247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49EDD4F7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2CB7E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973F3B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61840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124F2B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73E39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75FEF7D7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0FF6C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7AEB1D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9A819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95CD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1B4A5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0444" w:rsidRPr="00E74FC3" w14:paraId="3549F749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76DAF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BAB98D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6D3A2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5DB60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1CF0A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3DDD70DF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A08E9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8A7C3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CB0EB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11F3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7171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5FCD3609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FF898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30DA6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376C9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CFE1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BBDAF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0444" w:rsidRPr="00E74FC3" w14:paraId="3ED1EC64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EE97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6F26D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0D65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9B030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D0B58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0444" w:rsidRPr="00E74FC3" w14:paraId="3998AF96" w14:textId="77777777" w:rsidTr="007827C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66901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B1E7EA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1AF2F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8E532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AD90C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5957B93B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94E04A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6D45B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80DE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D9B53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09498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0444" w:rsidRPr="00E74FC3" w14:paraId="1C943FA9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69F4D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E1840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9246A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AC324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12AD6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0444" w:rsidRPr="00E74FC3" w14:paraId="3CA8AD6D" w14:textId="77777777" w:rsidTr="007827C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5B030B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90B63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ABCB6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A608D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AD768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0444" w:rsidRPr="00E74FC3" w14:paraId="65728D6C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1F1A9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0A9A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A1E0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FA82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E0444" w:rsidRPr="00E74FC3" w14:paraId="0F66F34F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A85D58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11F58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040525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46278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0444" w:rsidRPr="00E74FC3" w14:paraId="2682409D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90D6F1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92D30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7DBD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7A7909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E0444" w:rsidRPr="00E74FC3" w14:paraId="72F9FD33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5818D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77F91A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9C5673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AD6B4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E0444" w:rsidRPr="00E74FC3" w14:paraId="07F67D95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38F60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504DD6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6DD3C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24679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E0444" w:rsidRPr="00E74FC3" w14:paraId="5A6FDBA9" w14:textId="77777777" w:rsidTr="007827C3">
        <w:tc>
          <w:tcPr>
            <w:tcW w:w="6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C66A4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3A6D2F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7B621E" w14:textId="77777777" w:rsidR="00AE0444" w:rsidRPr="00E74FC3" w:rsidRDefault="00AE0444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14:paraId="38CB2C54" w14:textId="3A0C2FC4" w:rsidR="00CD324C" w:rsidRPr="00E74FC3" w:rsidRDefault="00CD324C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0913472" w14:textId="5D959C67" w:rsidR="00C75B9B" w:rsidRPr="00E74FC3" w:rsidRDefault="00C75B9B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F9E14F4" w14:textId="5CE6EE4C" w:rsidR="00C75B9B" w:rsidRPr="00E74FC3" w:rsidRDefault="00C75B9B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250C236" w14:textId="0F375AFA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9A9D5A0" w14:textId="63754CCA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60FD047" w14:textId="47B6070A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D38DCE8" w14:textId="69EDADBE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E2F4E68" w14:textId="77777777" w:rsidR="0085304D" w:rsidRPr="00E74FC3" w:rsidRDefault="0085304D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9AC7DEC" w14:textId="5967957C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75DE8C36" w14:textId="75B5EF79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FB0D889" w14:textId="77777777" w:rsidR="00773B23" w:rsidRPr="00E74FC3" w:rsidRDefault="00773B23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753A9BA8" w14:textId="77777777" w:rsidR="00C75B9B" w:rsidRPr="00E74FC3" w:rsidRDefault="00C75B9B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87681D6" w14:textId="6437A09E" w:rsidR="00CD324C" w:rsidRPr="00E74FC3" w:rsidRDefault="0085304D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чебн</w:t>
      </w:r>
      <w:r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ый</w:t>
      </w:r>
      <w:r w:rsidR="00CD324C" w:rsidRPr="00E74FC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план универсального профиля с изучением родных языков</w:t>
      </w:r>
    </w:p>
    <w:p w14:paraId="4519B71F" w14:textId="77777777" w:rsidR="004202EF" w:rsidRPr="00E74FC3" w:rsidRDefault="004202EF" w:rsidP="00E74FC3">
      <w:pPr>
        <w:shd w:val="clear" w:color="auto" w:fill="FFFFFF" w:themeFill="background1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3020"/>
        <w:gridCol w:w="1166"/>
        <w:gridCol w:w="1230"/>
        <w:gridCol w:w="1249"/>
      </w:tblGrid>
      <w:tr w:rsidR="00233140" w:rsidRPr="00E74FC3" w14:paraId="21616452" w14:textId="77777777" w:rsidTr="004202EF">
        <w:trPr>
          <w:trHeight w:val="15"/>
        </w:trPr>
        <w:tc>
          <w:tcPr>
            <w:tcW w:w="2806" w:type="dxa"/>
            <w:hideMark/>
          </w:tcPr>
          <w:p w14:paraId="455FA85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hideMark/>
          </w:tcPr>
          <w:p w14:paraId="01CAC56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hideMark/>
          </w:tcPr>
          <w:p w14:paraId="5B042DE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hideMark/>
          </w:tcPr>
          <w:p w14:paraId="4A60D75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hideMark/>
          </w:tcPr>
          <w:p w14:paraId="003159A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40" w:rsidRPr="00E74FC3" w14:paraId="4B00EC4B" w14:textId="77777777" w:rsidTr="004202EF">
        <w:trPr>
          <w:trHeight w:val="146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259C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C20A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CB6C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DA90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233140" w:rsidRPr="00E74FC3" w14:paraId="6CDFB4C0" w14:textId="77777777" w:rsidTr="004202EF">
        <w:trPr>
          <w:trHeight w:val="146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5C97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FD53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3954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330D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33140" w:rsidRPr="00E74FC3" w14:paraId="46423492" w14:textId="77777777" w:rsidTr="004202EF">
        <w:trPr>
          <w:trHeight w:val="276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6205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457F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E8F5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CFD4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E5BD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233140" w:rsidRPr="00E74FC3" w14:paraId="22779FCE" w14:textId="77777777" w:rsidTr="004202EF">
        <w:trPr>
          <w:trHeight w:val="281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78D6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92D8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5081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3FEB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140" w:rsidRPr="00E74FC3" w14:paraId="09A17BDB" w14:textId="77777777" w:rsidTr="004202EF">
        <w:trPr>
          <w:trHeight w:val="293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A5C0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A641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ED2D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B987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5BC1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76A9FCD4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926B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E65F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A6C6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D83A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1A95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27C3" w:rsidRPr="00E74FC3" w14:paraId="15E8C35E" w14:textId="77777777" w:rsidTr="004202EF">
        <w:trPr>
          <w:trHeight w:val="223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54E11" w14:textId="1774452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0E88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52A6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7B2F1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88A04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7C3" w:rsidRPr="00E74FC3" w14:paraId="1CCBCC5B" w14:textId="77777777" w:rsidTr="007827C3">
        <w:trPr>
          <w:trHeight w:val="413"/>
        </w:trPr>
        <w:tc>
          <w:tcPr>
            <w:tcW w:w="280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BB216" w14:textId="6D4C3CC9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BD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башкирский язык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BADA9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22B06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95E1E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C960A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27C3" w:rsidRPr="00E74FC3" w14:paraId="2B5EB884" w14:textId="77777777" w:rsidTr="007827C3">
        <w:trPr>
          <w:trHeight w:val="412"/>
        </w:trPr>
        <w:tc>
          <w:tcPr>
            <w:tcW w:w="28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92C463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4DB30" w14:textId="6C293E6B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башкирский язык (Республики Башкортостан)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9A1E2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42A60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A8575" w14:textId="77777777" w:rsidR="007827C3" w:rsidRPr="00E74FC3" w:rsidRDefault="007827C3" w:rsidP="007827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140" w:rsidRPr="00E74FC3" w14:paraId="0963BEA6" w14:textId="77777777" w:rsidTr="007827C3">
        <w:trPr>
          <w:trHeight w:val="203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B75C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174E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DE10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EF56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A4AA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3140" w:rsidRPr="00E74FC3" w14:paraId="53C52996" w14:textId="77777777" w:rsidTr="004202EF">
        <w:trPr>
          <w:trHeight w:val="476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5AD7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D5D5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1BC27" w14:textId="7870D9D9" w:rsidR="00233140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BE1D5" w14:textId="4E64691B" w:rsidR="00233140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3950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3140" w:rsidRPr="00E74FC3" w14:paraId="73E79FB5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9500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047D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072B2" w14:textId="7B24D464" w:rsidR="00233140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CF8F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827EC" w14:textId="28A7808C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0CC83CD1" w14:textId="77777777" w:rsidTr="004202EF">
        <w:trPr>
          <w:trHeight w:val="177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6E0D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D266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5EB2C" w14:textId="77F9EAFA" w:rsidR="0023314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BB69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8ED9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7CF96272" w14:textId="77777777" w:rsidTr="004202EF">
        <w:trPr>
          <w:trHeight w:val="293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1C31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626C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B00B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6D3C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66F3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7AB3C56C" w14:textId="77777777" w:rsidTr="004202EF">
        <w:trPr>
          <w:trHeight w:val="285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2AAF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5F11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EE901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DA98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460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4271132A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9A89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6438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AAB73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04732" w14:textId="4BCF6378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84312" w14:textId="0B1C2A7F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4CE99F3F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9158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C1C76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C9FB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879A3" w14:textId="7D1E045F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F3EC1" w14:textId="5F15BE43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693050CB" w14:textId="77777777" w:rsidTr="004202EF">
        <w:trPr>
          <w:trHeight w:val="254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F214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CA87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89B6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D952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FECE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4027C06A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8770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A337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5F8E2" w14:textId="59A8212C" w:rsidR="0023314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9D1F7" w14:textId="4AEC61B1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06F1"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8BEBC" w14:textId="008205A4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706F1"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+1,5</w:t>
            </w:r>
          </w:p>
        </w:tc>
      </w:tr>
      <w:tr w:rsidR="00233140" w:rsidRPr="00E74FC3" w14:paraId="767A8A36" w14:textId="77777777" w:rsidTr="004202EF">
        <w:trPr>
          <w:trHeight w:val="281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D819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16AF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0D819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F1F8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98630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493A249B" w14:textId="77777777" w:rsidTr="004202EF">
        <w:trPr>
          <w:trHeight w:val="494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5367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6A4E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21F6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C275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EC60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3140" w:rsidRPr="00E74FC3" w14:paraId="089AFB23" w14:textId="77777777" w:rsidTr="004202EF">
        <w:trPr>
          <w:trHeight w:val="219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B1DC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35D5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00BCD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1785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346CC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3140" w:rsidRPr="00E74FC3" w14:paraId="0D98B17C" w14:textId="77777777" w:rsidTr="004202EF">
        <w:trPr>
          <w:trHeight w:val="208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1345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3055E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1AD5B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45D7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27D2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140" w:rsidRPr="00E74FC3" w14:paraId="33DD103C" w14:textId="77777777" w:rsidTr="004202EF">
        <w:trPr>
          <w:trHeight w:val="281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D9C44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0BBB7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E1B3F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80978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233140" w:rsidRPr="00E74FC3" w14:paraId="5B5AF3CB" w14:textId="77777777" w:rsidTr="004202EF">
        <w:trPr>
          <w:trHeight w:val="562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4967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DA782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FC9E5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11B5A" w14:textId="77777777" w:rsidR="00233140" w:rsidRPr="00E74FC3" w:rsidRDefault="0023314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5304D" w:rsidRPr="00E74FC3" w14:paraId="4E3DCF5A" w14:textId="77777777" w:rsidTr="004202EF">
        <w:trPr>
          <w:trHeight w:val="324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9EE49" w14:textId="372D3406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D73B43" w14:textId="684F0CEF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963E3" w14:textId="3BB0180C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9E0B2" w14:textId="77777777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04D" w:rsidRPr="00E74FC3" w14:paraId="741AAB22" w14:textId="77777777" w:rsidTr="004202EF">
        <w:trPr>
          <w:trHeight w:val="258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B60493" w14:textId="1384C161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DA42E3" w14:textId="09522816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4BCE2" w14:textId="77777777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EE958" w14:textId="2FD88C90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304D" w:rsidRPr="00E74FC3" w14:paraId="3AB3F4D7" w14:textId="77777777" w:rsidTr="004202EF">
        <w:trPr>
          <w:trHeight w:val="249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744BC" w14:textId="1DDC36E4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4CD9D" w14:textId="243280E0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B100D5" w14:textId="12A27DE4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9F4E0" w14:textId="4A385549" w:rsidR="0085304D" w:rsidRPr="00E74FC3" w:rsidRDefault="0085304D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0F80" w:rsidRPr="00E74FC3" w14:paraId="59E0745F" w14:textId="77777777" w:rsidTr="004202EF">
        <w:trPr>
          <w:trHeight w:val="253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309F7E" w14:textId="02AC22DE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369DB" w14:textId="20C26336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0E288" w14:textId="07B50764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F4B81" w14:textId="7D8A369B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0F80" w:rsidRPr="00E74FC3" w14:paraId="62F19CD1" w14:textId="77777777" w:rsidTr="004202EF">
        <w:trPr>
          <w:trHeight w:val="243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884C7" w14:textId="1029747F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A8E9A" w14:textId="79ED0B5E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D6849" w14:textId="4432F67F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69728" w14:textId="772CC7B8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90F80" w:rsidRPr="00E74FC3" w14:paraId="08ABA06D" w14:textId="77777777" w:rsidTr="004202EF">
        <w:trPr>
          <w:trHeight w:val="293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78B63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B2A3D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00E66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52749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0F80" w:rsidRPr="00E74FC3" w14:paraId="6BDE4B64" w14:textId="77777777" w:rsidTr="004202EF">
        <w:trPr>
          <w:trHeight w:val="281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630F1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061FF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C4251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8C642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0F80" w:rsidRPr="00E74FC3" w14:paraId="1F551273" w14:textId="77777777" w:rsidTr="004202EF">
        <w:trPr>
          <w:trHeight w:val="624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F35C3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E4C2F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D98D1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C596C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0F80" w:rsidRPr="001A744E" w14:paraId="23630297" w14:textId="77777777" w:rsidTr="004202EF">
        <w:trPr>
          <w:trHeight w:val="831"/>
        </w:trPr>
        <w:tc>
          <w:tcPr>
            <w:tcW w:w="5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184CB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0305F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C7112" w14:textId="77777777" w:rsidR="00590F80" w:rsidRPr="00E74FC3" w:rsidRDefault="00590F80" w:rsidP="00E74FC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14:paraId="3ED834E5" w14:textId="77777777" w:rsidR="00CD324C" w:rsidRPr="001A744E" w:rsidRDefault="00CD324C" w:rsidP="00E74FC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A744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</w:t>
      </w:r>
    </w:p>
    <w:sectPr w:rsidR="00CD324C" w:rsidRPr="001A744E" w:rsidSect="009C50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2F0"/>
    <w:multiLevelType w:val="hybridMultilevel"/>
    <w:tmpl w:val="75A84E66"/>
    <w:lvl w:ilvl="0" w:tplc="1FE85F5E">
      <w:numFmt w:val="bullet"/>
      <w:lvlText w:val=""/>
      <w:lvlJc w:val="left"/>
      <w:pPr>
        <w:ind w:left="344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209174">
      <w:numFmt w:val="bullet"/>
      <w:lvlText w:val="•"/>
      <w:lvlJc w:val="left"/>
      <w:pPr>
        <w:ind w:left="559" w:hanging="363"/>
      </w:pPr>
      <w:rPr>
        <w:lang w:val="ru-RU" w:eastAsia="en-US" w:bidi="ar-SA"/>
      </w:rPr>
    </w:lvl>
    <w:lvl w:ilvl="2" w:tplc="72B4CF62">
      <w:numFmt w:val="bullet"/>
      <w:lvlText w:val="•"/>
      <w:lvlJc w:val="left"/>
      <w:pPr>
        <w:ind w:left="779" w:hanging="363"/>
      </w:pPr>
      <w:rPr>
        <w:lang w:val="ru-RU" w:eastAsia="en-US" w:bidi="ar-SA"/>
      </w:rPr>
    </w:lvl>
    <w:lvl w:ilvl="3" w:tplc="8C0C1644">
      <w:numFmt w:val="bullet"/>
      <w:lvlText w:val="•"/>
      <w:lvlJc w:val="left"/>
      <w:pPr>
        <w:ind w:left="999" w:hanging="363"/>
      </w:pPr>
      <w:rPr>
        <w:lang w:val="ru-RU" w:eastAsia="en-US" w:bidi="ar-SA"/>
      </w:rPr>
    </w:lvl>
    <w:lvl w:ilvl="4" w:tplc="8C2042E4">
      <w:numFmt w:val="bullet"/>
      <w:lvlText w:val="•"/>
      <w:lvlJc w:val="left"/>
      <w:pPr>
        <w:ind w:left="1219" w:hanging="363"/>
      </w:pPr>
      <w:rPr>
        <w:lang w:val="ru-RU" w:eastAsia="en-US" w:bidi="ar-SA"/>
      </w:rPr>
    </w:lvl>
    <w:lvl w:ilvl="5" w:tplc="A02C4F44">
      <w:numFmt w:val="bullet"/>
      <w:lvlText w:val="•"/>
      <w:lvlJc w:val="left"/>
      <w:pPr>
        <w:ind w:left="1439" w:hanging="363"/>
      </w:pPr>
      <w:rPr>
        <w:lang w:val="ru-RU" w:eastAsia="en-US" w:bidi="ar-SA"/>
      </w:rPr>
    </w:lvl>
    <w:lvl w:ilvl="6" w:tplc="7458C714">
      <w:numFmt w:val="bullet"/>
      <w:lvlText w:val="•"/>
      <w:lvlJc w:val="left"/>
      <w:pPr>
        <w:ind w:left="1659" w:hanging="363"/>
      </w:pPr>
      <w:rPr>
        <w:lang w:val="ru-RU" w:eastAsia="en-US" w:bidi="ar-SA"/>
      </w:rPr>
    </w:lvl>
    <w:lvl w:ilvl="7" w:tplc="014E4680">
      <w:numFmt w:val="bullet"/>
      <w:lvlText w:val="•"/>
      <w:lvlJc w:val="left"/>
      <w:pPr>
        <w:ind w:left="1879" w:hanging="363"/>
      </w:pPr>
      <w:rPr>
        <w:lang w:val="ru-RU" w:eastAsia="en-US" w:bidi="ar-SA"/>
      </w:rPr>
    </w:lvl>
    <w:lvl w:ilvl="8" w:tplc="F670D6E0">
      <w:numFmt w:val="bullet"/>
      <w:lvlText w:val="•"/>
      <w:lvlJc w:val="left"/>
      <w:pPr>
        <w:ind w:left="2099" w:hanging="363"/>
      </w:pPr>
      <w:rPr>
        <w:lang w:val="ru-RU" w:eastAsia="en-US" w:bidi="ar-SA"/>
      </w:rPr>
    </w:lvl>
  </w:abstractNum>
  <w:abstractNum w:abstractNumId="1" w15:restartNumberingAfterBreak="0">
    <w:nsid w:val="33DA79B4"/>
    <w:multiLevelType w:val="hybridMultilevel"/>
    <w:tmpl w:val="A2D4142E"/>
    <w:lvl w:ilvl="0" w:tplc="7A20B4B4">
      <w:start w:val="1"/>
      <w:numFmt w:val="decimal"/>
      <w:lvlText w:val="%1."/>
      <w:lvlJc w:val="left"/>
      <w:pPr>
        <w:ind w:left="506" w:hanging="360"/>
      </w:pPr>
      <w:rPr>
        <w:w w:val="100"/>
        <w:lang w:val="ru-RU" w:eastAsia="en-US" w:bidi="ar-SA"/>
      </w:rPr>
    </w:lvl>
    <w:lvl w:ilvl="1" w:tplc="04C67F0C">
      <w:numFmt w:val="bullet"/>
      <w:lvlText w:val="•"/>
      <w:lvlJc w:val="left"/>
      <w:pPr>
        <w:ind w:left="1460" w:hanging="360"/>
      </w:pPr>
      <w:rPr>
        <w:lang w:val="ru-RU" w:eastAsia="en-US" w:bidi="ar-SA"/>
      </w:rPr>
    </w:lvl>
    <w:lvl w:ilvl="2" w:tplc="5606AA72">
      <w:numFmt w:val="bullet"/>
      <w:lvlText w:val="•"/>
      <w:lvlJc w:val="left"/>
      <w:pPr>
        <w:ind w:left="2421" w:hanging="360"/>
      </w:pPr>
      <w:rPr>
        <w:lang w:val="ru-RU" w:eastAsia="en-US" w:bidi="ar-SA"/>
      </w:rPr>
    </w:lvl>
    <w:lvl w:ilvl="3" w:tplc="46185214">
      <w:numFmt w:val="bullet"/>
      <w:lvlText w:val="•"/>
      <w:lvlJc w:val="left"/>
      <w:pPr>
        <w:ind w:left="3381" w:hanging="360"/>
      </w:pPr>
      <w:rPr>
        <w:lang w:val="ru-RU" w:eastAsia="en-US" w:bidi="ar-SA"/>
      </w:rPr>
    </w:lvl>
    <w:lvl w:ilvl="4" w:tplc="4A4811C6">
      <w:numFmt w:val="bullet"/>
      <w:lvlText w:val="•"/>
      <w:lvlJc w:val="left"/>
      <w:pPr>
        <w:ind w:left="4342" w:hanging="360"/>
      </w:pPr>
      <w:rPr>
        <w:lang w:val="ru-RU" w:eastAsia="en-US" w:bidi="ar-SA"/>
      </w:rPr>
    </w:lvl>
    <w:lvl w:ilvl="5" w:tplc="2048CDFE">
      <w:numFmt w:val="bullet"/>
      <w:lvlText w:val="•"/>
      <w:lvlJc w:val="left"/>
      <w:pPr>
        <w:ind w:left="5303" w:hanging="360"/>
      </w:pPr>
      <w:rPr>
        <w:lang w:val="ru-RU" w:eastAsia="en-US" w:bidi="ar-SA"/>
      </w:rPr>
    </w:lvl>
    <w:lvl w:ilvl="6" w:tplc="3912C5CE">
      <w:numFmt w:val="bullet"/>
      <w:lvlText w:val="•"/>
      <w:lvlJc w:val="left"/>
      <w:pPr>
        <w:ind w:left="6263" w:hanging="360"/>
      </w:pPr>
      <w:rPr>
        <w:lang w:val="ru-RU" w:eastAsia="en-US" w:bidi="ar-SA"/>
      </w:rPr>
    </w:lvl>
    <w:lvl w:ilvl="7" w:tplc="23002CF8">
      <w:numFmt w:val="bullet"/>
      <w:lvlText w:val="•"/>
      <w:lvlJc w:val="left"/>
      <w:pPr>
        <w:ind w:left="7224" w:hanging="360"/>
      </w:pPr>
      <w:rPr>
        <w:lang w:val="ru-RU" w:eastAsia="en-US" w:bidi="ar-SA"/>
      </w:rPr>
    </w:lvl>
    <w:lvl w:ilvl="8" w:tplc="A48ACC84">
      <w:numFmt w:val="bullet"/>
      <w:lvlText w:val="•"/>
      <w:lvlJc w:val="left"/>
      <w:pPr>
        <w:ind w:left="8185" w:hanging="360"/>
      </w:pPr>
      <w:rPr>
        <w:lang w:val="ru-RU" w:eastAsia="en-US" w:bidi="ar-SA"/>
      </w:rPr>
    </w:lvl>
  </w:abstractNum>
  <w:abstractNum w:abstractNumId="2" w15:restartNumberingAfterBreak="0">
    <w:nsid w:val="36157591"/>
    <w:multiLevelType w:val="hybridMultilevel"/>
    <w:tmpl w:val="2736B5D6"/>
    <w:lvl w:ilvl="0" w:tplc="55C83008">
      <w:numFmt w:val="bullet"/>
      <w:lvlText w:val=""/>
      <w:lvlJc w:val="left"/>
      <w:pPr>
        <w:ind w:left="344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D07DD0">
      <w:numFmt w:val="bullet"/>
      <w:lvlText w:val="•"/>
      <w:lvlJc w:val="left"/>
      <w:pPr>
        <w:ind w:left="559" w:hanging="363"/>
      </w:pPr>
      <w:rPr>
        <w:lang w:val="ru-RU" w:eastAsia="en-US" w:bidi="ar-SA"/>
      </w:rPr>
    </w:lvl>
    <w:lvl w:ilvl="2" w:tplc="1780E6C8">
      <w:numFmt w:val="bullet"/>
      <w:lvlText w:val="•"/>
      <w:lvlJc w:val="left"/>
      <w:pPr>
        <w:ind w:left="779" w:hanging="363"/>
      </w:pPr>
      <w:rPr>
        <w:lang w:val="ru-RU" w:eastAsia="en-US" w:bidi="ar-SA"/>
      </w:rPr>
    </w:lvl>
    <w:lvl w:ilvl="3" w:tplc="3E98D5D4">
      <w:numFmt w:val="bullet"/>
      <w:lvlText w:val="•"/>
      <w:lvlJc w:val="left"/>
      <w:pPr>
        <w:ind w:left="999" w:hanging="363"/>
      </w:pPr>
      <w:rPr>
        <w:lang w:val="ru-RU" w:eastAsia="en-US" w:bidi="ar-SA"/>
      </w:rPr>
    </w:lvl>
    <w:lvl w:ilvl="4" w:tplc="C10A2794">
      <w:numFmt w:val="bullet"/>
      <w:lvlText w:val="•"/>
      <w:lvlJc w:val="left"/>
      <w:pPr>
        <w:ind w:left="1219" w:hanging="363"/>
      </w:pPr>
      <w:rPr>
        <w:lang w:val="ru-RU" w:eastAsia="en-US" w:bidi="ar-SA"/>
      </w:rPr>
    </w:lvl>
    <w:lvl w:ilvl="5" w:tplc="D59EA17C">
      <w:numFmt w:val="bullet"/>
      <w:lvlText w:val="•"/>
      <w:lvlJc w:val="left"/>
      <w:pPr>
        <w:ind w:left="1439" w:hanging="363"/>
      </w:pPr>
      <w:rPr>
        <w:lang w:val="ru-RU" w:eastAsia="en-US" w:bidi="ar-SA"/>
      </w:rPr>
    </w:lvl>
    <w:lvl w:ilvl="6" w:tplc="975AF062">
      <w:numFmt w:val="bullet"/>
      <w:lvlText w:val="•"/>
      <w:lvlJc w:val="left"/>
      <w:pPr>
        <w:ind w:left="1659" w:hanging="363"/>
      </w:pPr>
      <w:rPr>
        <w:lang w:val="ru-RU" w:eastAsia="en-US" w:bidi="ar-SA"/>
      </w:rPr>
    </w:lvl>
    <w:lvl w:ilvl="7" w:tplc="62C475D4">
      <w:numFmt w:val="bullet"/>
      <w:lvlText w:val="•"/>
      <w:lvlJc w:val="left"/>
      <w:pPr>
        <w:ind w:left="1879" w:hanging="363"/>
      </w:pPr>
      <w:rPr>
        <w:lang w:val="ru-RU" w:eastAsia="en-US" w:bidi="ar-SA"/>
      </w:rPr>
    </w:lvl>
    <w:lvl w:ilvl="8" w:tplc="E084E7B8">
      <w:numFmt w:val="bullet"/>
      <w:lvlText w:val="•"/>
      <w:lvlJc w:val="left"/>
      <w:pPr>
        <w:ind w:left="2099" w:hanging="363"/>
      </w:pPr>
      <w:rPr>
        <w:lang w:val="ru-RU" w:eastAsia="en-US" w:bidi="ar-SA"/>
      </w:rPr>
    </w:lvl>
  </w:abstractNum>
  <w:abstractNum w:abstractNumId="3" w15:restartNumberingAfterBreak="0">
    <w:nsid w:val="3CFB35D3"/>
    <w:multiLevelType w:val="hybridMultilevel"/>
    <w:tmpl w:val="46F812AA"/>
    <w:lvl w:ilvl="0" w:tplc="5AF6F50C">
      <w:numFmt w:val="bullet"/>
      <w:lvlText w:val=""/>
      <w:lvlJc w:val="left"/>
      <w:pPr>
        <w:ind w:left="1262" w:hanging="360"/>
      </w:pPr>
      <w:rPr>
        <w:w w:val="100"/>
        <w:lang w:val="ru-RU" w:eastAsia="en-US" w:bidi="ar-SA"/>
      </w:rPr>
    </w:lvl>
    <w:lvl w:ilvl="1" w:tplc="503446B0">
      <w:numFmt w:val="bullet"/>
      <w:lvlText w:val="•"/>
      <w:lvlJc w:val="left"/>
      <w:pPr>
        <w:ind w:left="2144" w:hanging="360"/>
      </w:pPr>
      <w:rPr>
        <w:lang w:val="ru-RU" w:eastAsia="en-US" w:bidi="ar-SA"/>
      </w:rPr>
    </w:lvl>
    <w:lvl w:ilvl="2" w:tplc="60586E02">
      <w:numFmt w:val="bullet"/>
      <w:lvlText w:val="•"/>
      <w:lvlJc w:val="left"/>
      <w:pPr>
        <w:ind w:left="3029" w:hanging="360"/>
      </w:pPr>
      <w:rPr>
        <w:lang w:val="ru-RU" w:eastAsia="en-US" w:bidi="ar-SA"/>
      </w:rPr>
    </w:lvl>
    <w:lvl w:ilvl="3" w:tplc="9BB61B02">
      <w:numFmt w:val="bullet"/>
      <w:lvlText w:val="•"/>
      <w:lvlJc w:val="left"/>
      <w:pPr>
        <w:ind w:left="3913" w:hanging="360"/>
      </w:pPr>
      <w:rPr>
        <w:lang w:val="ru-RU" w:eastAsia="en-US" w:bidi="ar-SA"/>
      </w:rPr>
    </w:lvl>
    <w:lvl w:ilvl="4" w:tplc="6E82D776">
      <w:numFmt w:val="bullet"/>
      <w:lvlText w:val="•"/>
      <w:lvlJc w:val="left"/>
      <w:pPr>
        <w:ind w:left="4798" w:hanging="360"/>
      </w:pPr>
      <w:rPr>
        <w:lang w:val="ru-RU" w:eastAsia="en-US" w:bidi="ar-SA"/>
      </w:rPr>
    </w:lvl>
    <w:lvl w:ilvl="5" w:tplc="61E02EEA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524C90F6">
      <w:numFmt w:val="bullet"/>
      <w:lvlText w:val="•"/>
      <w:lvlJc w:val="left"/>
      <w:pPr>
        <w:ind w:left="6567" w:hanging="360"/>
      </w:pPr>
      <w:rPr>
        <w:lang w:val="ru-RU" w:eastAsia="en-US" w:bidi="ar-SA"/>
      </w:rPr>
    </w:lvl>
    <w:lvl w:ilvl="7" w:tplc="D400A2EE">
      <w:numFmt w:val="bullet"/>
      <w:lvlText w:val="•"/>
      <w:lvlJc w:val="left"/>
      <w:pPr>
        <w:ind w:left="7452" w:hanging="360"/>
      </w:pPr>
      <w:rPr>
        <w:lang w:val="ru-RU" w:eastAsia="en-US" w:bidi="ar-SA"/>
      </w:rPr>
    </w:lvl>
    <w:lvl w:ilvl="8" w:tplc="FF120B7E">
      <w:numFmt w:val="bullet"/>
      <w:lvlText w:val="•"/>
      <w:lvlJc w:val="left"/>
      <w:pPr>
        <w:ind w:left="8337" w:hanging="360"/>
      </w:pPr>
      <w:rPr>
        <w:lang w:val="ru-RU" w:eastAsia="en-US" w:bidi="ar-SA"/>
      </w:rPr>
    </w:lvl>
  </w:abstractNum>
  <w:abstractNum w:abstractNumId="4" w15:restartNumberingAfterBreak="0">
    <w:nsid w:val="737B130B"/>
    <w:multiLevelType w:val="hybridMultilevel"/>
    <w:tmpl w:val="6F9087A4"/>
    <w:lvl w:ilvl="0" w:tplc="07A0E050">
      <w:numFmt w:val="bullet"/>
      <w:lvlText w:val=""/>
      <w:lvlJc w:val="left"/>
      <w:pPr>
        <w:ind w:left="344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B6CB3C">
      <w:numFmt w:val="bullet"/>
      <w:lvlText w:val="•"/>
      <w:lvlJc w:val="left"/>
      <w:pPr>
        <w:ind w:left="559" w:hanging="363"/>
      </w:pPr>
      <w:rPr>
        <w:lang w:val="ru-RU" w:eastAsia="en-US" w:bidi="ar-SA"/>
      </w:rPr>
    </w:lvl>
    <w:lvl w:ilvl="2" w:tplc="4BA2FCC0">
      <w:numFmt w:val="bullet"/>
      <w:lvlText w:val="•"/>
      <w:lvlJc w:val="left"/>
      <w:pPr>
        <w:ind w:left="779" w:hanging="363"/>
      </w:pPr>
      <w:rPr>
        <w:lang w:val="ru-RU" w:eastAsia="en-US" w:bidi="ar-SA"/>
      </w:rPr>
    </w:lvl>
    <w:lvl w:ilvl="3" w:tplc="FEC8E0B6">
      <w:numFmt w:val="bullet"/>
      <w:lvlText w:val="•"/>
      <w:lvlJc w:val="left"/>
      <w:pPr>
        <w:ind w:left="999" w:hanging="363"/>
      </w:pPr>
      <w:rPr>
        <w:lang w:val="ru-RU" w:eastAsia="en-US" w:bidi="ar-SA"/>
      </w:rPr>
    </w:lvl>
    <w:lvl w:ilvl="4" w:tplc="44643092">
      <w:numFmt w:val="bullet"/>
      <w:lvlText w:val="•"/>
      <w:lvlJc w:val="left"/>
      <w:pPr>
        <w:ind w:left="1219" w:hanging="363"/>
      </w:pPr>
      <w:rPr>
        <w:lang w:val="ru-RU" w:eastAsia="en-US" w:bidi="ar-SA"/>
      </w:rPr>
    </w:lvl>
    <w:lvl w:ilvl="5" w:tplc="AF503A46">
      <w:numFmt w:val="bullet"/>
      <w:lvlText w:val="•"/>
      <w:lvlJc w:val="left"/>
      <w:pPr>
        <w:ind w:left="1439" w:hanging="363"/>
      </w:pPr>
      <w:rPr>
        <w:lang w:val="ru-RU" w:eastAsia="en-US" w:bidi="ar-SA"/>
      </w:rPr>
    </w:lvl>
    <w:lvl w:ilvl="6" w:tplc="16B2F75C">
      <w:numFmt w:val="bullet"/>
      <w:lvlText w:val="•"/>
      <w:lvlJc w:val="left"/>
      <w:pPr>
        <w:ind w:left="1659" w:hanging="363"/>
      </w:pPr>
      <w:rPr>
        <w:lang w:val="ru-RU" w:eastAsia="en-US" w:bidi="ar-SA"/>
      </w:rPr>
    </w:lvl>
    <w:lvl w:ilvl="7" w:tplc="365CB098">
      <w:numFmt w:val="bullet"/>
      <w:lvlText w:val="•"/>
      <w:lvlJc w:val="left"/>
      <w:pPr>
        <w:ind w:left="1879" w:hanging="363"/>
      </w:pPr>
      <w:rPr>
        <w:lang w:val="ru-RU" w:eastAsia="en-US" w:bidi="ar-SA"/>
      </w:rPr>
    </w:lvl>
    <w:lvl w:ilvl="8" w:tplc="3E74752A">
      <w:numFmt w:val="bullet"/>
      <w:lvlText w:val="•"/>
      <w:lvlJc w:val="left"/>
      <w:pPr>
        <w:ind w:left="2099" w:hanging="363"/>
      </w:pPr>
      <w:rPr>
        <w:lang w:val="ru-RU" w:eastAsia="en-US" w:bidi="ar-SA"/>
      </w:rPr>
    </w:lvl>
  </w:abstractNum>
  <w:num w:numId="1" w16cid:durableId="519585525">
    <w:abstractNumId w:val="3"/>
  </w:num>
  <w:num w:numId="2" w16cid:durableId="258221255">
    <w:abstractNumId w:val="3"/>
  </w:num>
  <w:num w:numId="3" w16cid:durableId="2110538775">
    <w:abstractNumId w:val="1"/>
  </w:num>
  <w:num w:numId="4" w16cid:durableId="9754536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38274264">
    <w:abstractNumId w:val="4"/>
  </w:num>
  <w:num w:numId="6" w16cid:durableId="778376846">
    <w:abstractNumId w:val="4"/>
  </w:num>
  <w:num w:numId="7" w16cid:durableId="1064109530">
    <w:abstractNumId w:val="0"/>
  </w:num>
  <w:num w:numId="8" w16cid:durableId="2131703703">
    <w:abstractNumId w:val="0"/>
  </w:num>
  <w:num w:numId="9" w16cid:durableId="216162637">
    <w:abstractNumId w:val="2"/>
  </w:num>
  <w:num w:numId="10" w16cid:durableId="196897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58"/>
    <w:rsid w:val="00085481"/>
    <w:rsid w:val="000C6F41"/>
    <w:rsid w:val="000F0B08"/>
    <w:rsid w:val="001A744E"/>
    <w:rsid w:val="001D365A"/>
    <w:rsid w:val="00233140"/>
    <w:rsid w:val="00241843"/>
    <w:rsid w:val="00247180"/>
    <w:rsid w:val="002541EE"/>
    <w:rsid w:val="00261082"/>
    <w:rsid w:val="00293732"/>
    <w:rsid w:val="002A0139"/>
    <w:rsid w:val="002C1422"/>
    <w:rsid w:val="00312907"/>
    <w:rsid w:val="003634F5"/>
    <w:rsid w:val="00382E90"/>
    <w:rsid w:val="003B5005"/>
    <w:rsid w:val="00412E3C"/>
    <w:rsid w:val="00417368"/>
    <w:rsid w:val="004202EF"/>
    <w:rsid w:val="00443D6F"/>
    <w:rsid w:val="004624AB"/>
    <w:rsid w:val="00467BEC"/>
    <w:rsid w:val="0047070C"/>
    <w:rsid w:val="004B6E50"/>
    <w:rsid w:val="00504DBD"/>
    <w:rsid w:val="00590F80"/>
    <w:rsid w:val="0062431C"/>
    <w:rsid w:val="00686B58"/>
    <w:rsid w:val="006A64AF"/>
    <w:rsid w:val="006A69A8"/>
    <w:rsid w:val="00773B23"/>
    <w:rsid w:val="007827C3"/>
    <w:rsid w:val="007C1068"/>
    <w:rsid w:val="0085304D"/>
    <w:rsid w:val="008B04BC"/>
    <w:rsid w:val="008D7373"/>
    <w:rsid w:val="0093021E"/>
    <w:rsid w:val="00943937"/>
    <w:rsid w:val="00972EEB"/>
    <w:rsid w:val="009C5056"/>
    <w:rsid w:val="009C715E"/>
    <w:rsid w:val="00A74392"/>
    <w:rsid w:val="00A77853"/>
    <w:rsid w:val="00AC37F3"/>
    <w:rsid w:val="00AC7516"/>
    <w:rsid w:val="00AE0444"/>
    <w:rsid w:val="00B16AF2"/>
    <w:rsid w:val="00B3408E"/>
    <w:rsid w:val="00B60A1E"/>
    <w:rsid w:val="00B87B66"/>
    <w:rsid w:val="00BD026F"/>
    <w:rsid w:val="00C26EE3"/>
    <w:rsid w:val="00C31009"/>
    <w:rsid w:val="00C75B9B"/>
    <w:rsid w:val="00CD324C"/>
    <w:rsid w:val="00D42BAD"/>
    <w:rsid w:val="00D706F1"/>
    <w:rsid w:val="00DF4F66"/>
    <w:rsid w:val="00E24842"/>
    <w:rsid w:val="00E24ED7"/>
    <w:rsid w:val="00E74FC3"/>
    <w:rsid w:val="00F64E6D"/>
    <w:rsid w:val="00F67A5F"/>
    <w:rsid w:val="00F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3209"/>
  <w15:chartTrackingRefBased/>
  <w15:docId w15:val="{729DEDCD-93E4-4565-AD01-8A1E639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D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32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324C"/>
    <w:rPr>
      <w:color w:val="800080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31290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1290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29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90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2907"/>
    <w:pPr>
      <w:widowControl w:val="0"/>
      <w:autoSpaceDE w:val="0"/>
      <w:autoSpaceDN w:val="0"/>
      <w:spacing w:after="0" w:line="240" w:lineRule="auto"/>
      <w:ind w:left="13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312907"/>
    <w:pPr>
      <w:widowControl w:val="0"/>
      <w:autoSpaceDE w:val="0"/>
      <w:autoSpaceDN w:val="0"/>
      <w:spacing w:after="0" w:line="240" w:lineRule="auto"/>
      <w:ind w:left="38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2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31290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129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%23/document/97/502840/" TargetMode="External"/><Relationship Id="rId3" Type="http://schemas.openxmlformats.org/officeDocument/2006/relationships/styles" Target="styles.xml"/><Relationship Id="rId7" Type="http://schemas.openxmlformats.org/officeDocument/2006/relationships/hyperlink" Target="https://1zavuch.ru/%23/document/97/50284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zavuch.ru/%23/document/99/90235057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1zavuch.ru/%23/document/99/573500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%23/document/99/5660856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7BD8-F560-486C-8FA2-50157885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5187</Words>
  <Characters>29569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Динар ◘</cp:lastModifiedBy>
  <cp:revision>71</cp:revision>
  <cp:lastPrinted>2025-07-04T08:52:00Z</cp:lastPrinted>
  <dcterms:created xsi:type="dcterms:W3CDTF">2025-06-22T15:36:00Z</dcterms:created>
  <dcterms:modified xsi:type="dcterms:W3CDTF">2025-07-07T11:19:00Z</dcterms:modified>
</cp:coreProperties>
</file>