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64" w:rsidRDefault="007A3164" w:rsidP="007A3164">
      <w:pPr>
        <w:shd w:val="clear" w:color="auto" w:fill="FFFFFF"/>
        <w:spacing w:line="360" w:lineRule="auto"/>
        <w:ind w:firstLine="567"/>
        <w:jc w:val="center"/>
        <w:rPr>
          <w:b/>
          <w:bCs/>
          <w:sz w:val="40"/>
          <w:szCs w:val="40"/>
        </w:rPr>
      </w:pPr>
      <w:r w:rsidRPr="007A3164">
        <w:rPr>
          <w:b/>
          <w:bCs/>
          <w:sz w:val="40"/>
          <w:szCs w:val="40"/>
        </w:rPr>
        <w:t>Родители</w:t>
      </w:r>
      <w:r w:rsidRPr="007A3164">
        <w:rPr>
          <w:rFonts w:eastAsia="Garamond"/>
          <w:b/>
          <w:bCs/>
          <w:sz w:val="40"/>
          <w:szCs w:val="40"/>
        </w:rPr>
        <w:t xml:space="preserve"> </w:t>
      </w:r>
      <w:r w:rsidRPr="007A3164">
        <w:rPr>
          <w:b/>
          <w:bCs/>
          <w:sz w:val="40"/>
          <w:szCs w:val="40"/>
        </w:rPr>
        <w:t>должны</w:t>
      </w:r>
      <w:r w:rsidRPr="007A3164">
        <w:rPr>
          <w:rFonts w:eastAsia="Garamond"/>
          <w:b/>
          <w:bCs/>
          <w:sz w:val="40"/>
          <w:szCs w:val="40"/>
        </w:rPr>
        <w:t xml:space="preserve"> </w:t>
      </w:r>
      <w:r w:rsidRPr="007A3164">
        <w:rPr>
          <w:b/>
          <w:bCs/>
          <w:sz w:val="40"/>
          <w:szCs w:val="40"/>
        </w:rPr>
        <w:t>знать,</w:t>
      </w:r>
      <w:r w:rsidRPr="007A3164">
        <w:rPr>
          <w:rFonts w:eastAsia="Garamond"/>
          <w:b/>
          <w:bCs/>
          <w:sz w:val="40"/>
          <w:szCs w:val="40"/>
        </w:rPr>
        <w:t xml:space="preserve"> </w:t>
      </w:r>
      <w:r w:rsidRPr="007A3164">
        <w:rPr>
          <w:b/>
          <w:bCs/>
          <w:sz w:val="40"/>
          <w:szCs w:val="40"/>
        </w:rPr>
        <w:t>что...</w:t>
      </w:r>
    </w:p>
    <w:p w:rsidR="007A3164" w:rsidRPr="007A3164" w:rsidRDefault="007A3164" w:rsidP="007A3164">
      <w:pPr>
        <w:shd w:val="clear" w:color="auto" w:fill="FFFFFF"/>
        <w:spacing w:line="360" w:lineRule="auto"/>
        <w:ind w:firstLine="567"/>
        <w:jc w:val="center"/>
        <w:rPr>
          <w:b/>
          <w:bCs/>
          <w:sz w:val="40"/>
          <w:szCs w:val="40"/>
        </w:rPr>
      </w:pPr>
      <w:r w:rsidRPr="007A3164">
        <w:rPr>
          <w:b/>
          <w:bCs/>
          <w:sz w:val="40"/>
          <w:szCs w:val="40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-680085</wp:posOffset>
            </wp:positionH>
            <wp:positionV relativeFrom="line">
              <wp:posOffset>-615315</wp:posOffset>
            </wp:positionV>
            <wp:extent cx="600075" cy="704850"/>
            <wp:effectExtent l="19050" t="0" r="9525" b="0"/>
            <wp:wrapSquare wrapText="bothSides"/>
            <wp:docPr id="11" name="Рисунок 2" descr="bez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ezk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164" w:rsidRPr="006F7ACD" w:rsidRDefault="007A3164" w:rsidP="007A3164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F7ACD">
        <w:rPr>
          <w:rFonts w:eastAsia="Garamond"/>
          <w:color w:val="000000"/>
          <w:sz w:val="28"/>
          <w:szCs w:val="28"/>
        </w:rPr>
        <w:t xml:space="preserve">•  </w:t>
      </w:r>
      <w:r w:rsidRPr="006F7ACD">
        <w:rPr>
          <w:color w:val="000000"/>
          <w:sz w:val="28"/>
          <w:szCs w:val="28"/>
        </w:rPr>
        <w:t>Чаще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всего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травмы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случаются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вине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взрослых.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Очень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часто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родит</w:t>
      </w:r>
      <w:r w:rsidRPr="006F7ACD">
        <w:rPr>
          <w:color w:val="000000"/>
          <w:sz w:val="28"/>
          <w:szCs w:val="28"/>
        </w:rPr>
        <w:t>е</w:t>
      </w:r>
      <w:r w:rsidRPr="006F7ACD">
        <w:rPr>
          <w:color w:val="000000"/>
          <w:sz w:val="28"/>
          <w:szCs w:val="28"/>
        </w:rPr>
        <w:t>ли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сами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нарушают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правила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дорожного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движения.</w:t>
      </w:r>
    </w:p>
    <w:p w:rsidR="007A3164" w:rsidRPr="006F7ACD" w:rsidRDefault="007A3164" w:rsidP="007A3164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F7ACD">
        <w:rPr>
          <w:rFonts w:eastAsia="Garamond"/>
          <w:color w:val="000000"/>
          <w:sz w:val="28"/>
          <w:szCs w:val="28"/>
        </w:rPr>
        <w:t xml:space="preserve">•  </w:t>
      </w:r>
      <w:r w:rsidRPr="006F7ACD">
        <w:rPr>
          <w:color w:val="000000"/>
          <w:sz w:val="28"/>
          <w:szCs w:val="28"/>
        </w:rPr>
        <w:t>Статистика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сообщает,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что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каждый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16-й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пострадавший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на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улице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реб</w:t>
      </w:r>
      <w:r w:rsidRPr="006F7ACD">
        <w:rPr>
          <w:color w:val="000000"/>
          <w:sz w:val="28"/>
          <w:szCs w:val="28"/>
        </w:rPr>
        <w:t>е</w:t>
      </w:r>
      <w:r w:rsidRPr="006F7ACD">
        <w:rPr>
          <w:color w:val="000000"/>
          <w:sz w:val="28"/>
          <w:szCs w:val="28"/>
        </w:rPr>
        <w:t>нок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вырвался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из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рук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сопровождавших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его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взрослых.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При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переходе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дороги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ребе</w:t>
      </w:r>
      <w:r w:rsidRPr="006F7ACD">
        <w:rPr>
          <w:color w:val="000000"/>
          <w:sz w:val="28"/>
          <w:szCs w:val="28"/>
        </w:rPr>
        <w:t>н</w:t>
      </w:r>
      <w:r w:rsidRPr="006F7ACD">
        <w:rPr>
          <w:color w:val="000000"/>
          <w:sz w:val="28"/>
          <w:szCs w:val="28"/>
        </w:rPr>
        <w:t>ком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следует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крепко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держать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его.</w:t>
      </w:r>
    </w:p>
    <w:p w:rsidR="007A3164" w:rsidRPr="006F7ACD" w:rsidRDefault="007A3164" w:rsidP="007A3164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F7ACD">
        <w:rPr>
          <w:rFonts w:eastAsia="Garamond"/>
          <w:color w:val="000000"/>
          <w:sz w:val="28"/>
          <w:szCs w:val="28"/>
        </w:rPr>
        <w:t xml:space="preserve">•   </w:t>
      </w:r>
      <w:r w:rsidRPr="006F7ACD">
        <w:rPr>
          <w:color w:val="000000"/>
          <w:sz w:val="28"/>
          <w:szCs w:val="28"/>
        </w:rPr>
        <w:t>Обучение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детей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правилам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дорожного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движения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не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должно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сводит</w:t>
      </w:r>
      <w:r w:rsidRPr="006F7ACD">
        <w:rPr>
          <w:color w:val="000000"/>
          <w:sz w:val="28"/>
          <w:szCs w:val="28"/>
        </w:rPr>
        <w:t>ь</w:t>
      </w:r>
      <w:r w:rsidRPr="006F7ACD">
        <w:rPr>
          <w:color w:val="000000"/>
          <w:sz w:val="28"/>
          <w:szCs w:val="28"/>
        </w:rPr>
        <w:t>ся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к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призывам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соблюдать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их.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силу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ко</w:t>
      </w:r>
      <w:r w:rsidRPr="006F7ACD">
        <w:rPr>
          <w:color w:val="000000"/>
          <w:sz w:val="28"/>
          <w:szCs w:val="28"/>
        </w:rPr>
        <w:t>н</w:t>
      </w:r>
      <w:r w:rsidRPr="006F7ACD">
        <w:rPr>
          <w:color w:val="000000"/>
          <w:sz w:val="28"/>
          <w:szCs w:val="28"/>
        </w:rPr>
        <w:t>кретности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образности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детского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мышления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обучение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должно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быть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н</w:t>
      </w:r>
      <w:r w:rsidRPr="006F7ACD">
        <w:rPr>
          <w:color w:val="000000"/>
          <w:sz w:val="28"/>
          <w:szCs w:val="28"/>
        </w:rPr>
        <w:t>а</w:t>
      </w:r>
      <w:r w:rsidRPr="006F7ACD">
        <w:rPr>
          <w:color w:val="000000"/>
          <w:sz w:val="28"/>
          <w:szCs w:val="28"/>
        </w:rPr>
        <w:t>глядным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проходить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естественной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обстановке.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Следует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использовать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любой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подходящий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момент,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чтобы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доходчиво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нен</w:t>
      </w:r>
      <w:r w:rsidRPr="006F7ACD">
        <w:rPr>
          <w:color w:val="000000"/>
          <w:sz w:val="28"/>
          <w:szCs w:val="28"/>
        </w:rPr>
        <w:t>а</w:t>
      </w:r>
      <w:r w:rsidRPr="006F7ACD">
        <w:rPr>
          <w:color w:val="000000"/>
          <w:sz w:val="28"/>
          <w:szCs w:val="28"/>
        </w:rPr>
        <w:t>вязчиво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обучать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ребенка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правилам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поведения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на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ули</w:t>
      </w:r>
      <w:r w:rsidRPr="006F7ACD">
        <w:rPr>
          <w:color w:val="000000"/>
          <w:sz w:val="28"/>
          <w:szCs w:val="28"/>
        </w:rPr>
        <w:softHyphen/>
        <w:t>це,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тран</w:t>
      </w:r>
      <w:r w:rsidRPr="006F7ACD">
        <w:rPr>
          <w:color w:val="000000"/>
          <w:sz w:val="28"/>
          <w:szCs w:val="28"/>
        </w:rPr>
        <w:t>с</w:t>
      </w:r>
      <w:r w:rsidRPr="006F7ACD">
        <w:rPr>
          <w:color w:val="000000"/>
          <w:sz w:val="28"/>
          <w:szCs w:val="28"/>
        </w:rPr>
        <w:t>порте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т.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д.</w:t>
      </w:r>
    </w:p>
    <w:p w:rsidR="007A3164" w:rsidRPr="006F7ACD" w:rsidRDefault="007A3164" w:rsidP="007A3164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F7ACD">
        <w:rPr>
          <w:rFonts w:eastAsia="Garamond"/>
          <w:color w:val="000000"/>
          <w:sz w:val="28"/>
          <w:szCs w:val="28"/>
        </w:rPr>
        <w:t xml:space="preserve">•  </w:t>
      </w:r>
      <w:r w:rsidRPr="006F7ACD">
        <w:rPr>
          <w:color w:val="000000"/>
          <w:sz w:val="28"/>
          <w:szCs w:val="28"/>
        </w:rPr>
        <w:t>Ребенок-дошкольник</w:t>
      </w:r>
      <w:r>
        <w:rPr>
          <w:color w:val="000000"/>
          <w:sz w:val="28"/>
          <w:szCs w:val="28"/>
        </w:rPr>
        <w:t xml:space="preserve"> и младший школьник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не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должен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гулять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без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род</w:t>
      </w:r>
      <w:r w:rsidRPr="006F7ACD">
        <w:rPr>
          <w:color w:val="000000"/>
          <w:sz w:val="28"/>
          <w:szCs w:val="28"/>
        </w:rPr>
        <w:t>и</w:t>
      </w:r>
      <w:r w:rsidRPr="006F7ACD">
        <w:rPr>
          <w:color w:val="000000"/>
          <w:sz w:val="28"/>
          <w:szCs w:val="28"/>
        </w:rPr>
        <w:t>телей,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если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через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двор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проезжает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транспорт.</w:t>
      </w:r>
    </w:p>
    <w:p w:rsidR="007A3164" w:rsidRPr="006F7ACD" w:rsidRDefault="007A3164" w:rsidP="007A3164">
      <w:pPr>
        <w:shd w:val="clear" w:color="auto" w:fill="FFFFFF"/>
        <w:ind w:firstLine="567"/>
        <w:jc w:val="both"/>
        <w:rPr>
          <w:b/>
          <w:color w:val="FF0000"/>
          <w:sz w:val="28"/>
          <w:szCs w:val="28"/>
        </w:rPr>
      </w:pPr>
      <w:r>
        <w:rPr>
          <w:rFonts w:eastAsia="Garamond"/>
          <w:color w:val="000000"/>
          <w:sz w:val="28"/>
          <w:szCs w:val="28"/>
        </w:rPr>
        <w:t xml:space="preserve"> </w:t>
      </w:r>
    </w:p>
    <w:p w:rsidR="007A3164" w:rsidRDefault="007A3164" w:rsidP="007A3164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F7ACD">
        <w:rPr>
          <w:rFonts w:eastAsia="Garamond"/>
          <w:color w:val="000000"/>
          <w:sz w:val="28"/>
          <w:szCs w:val="28"/>
        </w:rPr>
        <w:t xml:space="preserve">•  </w:t>
      </w:r>
      <w:r w:rsidRPr="006F7ACD">
        <w:rPr>
          <w:color w:val="000000"/>
          <w:sz w:val="28"/>
          <w:szCs w:val="28"/>
        </w:rPr>
        <w:t>На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улице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взрослые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не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должны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оставаться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безучастными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к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поведению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детей,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вышедших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гулять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без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сопров</w:t>
      </w:r>
      <w:r w:rsidRPr="006F7ACD">
        <w:rPr>
          <w:color w:val="000000"/>
          <w:sz w:val="28"/>
          <w:szCs w:val="28"/>
        </w:rPr>
        <w:t>о</w:t>
      </w:r>
      <w:r w:rsidRPr="006F7ACD">
        <w:rPr>
          <w:color w:val="000000"/>
          <w:sz w:val="28"/>
          <w:szCs w:val="28"/>
        </w:rPr>
        <w:t>ждения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взрослых,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старших.</w:t>
      </w:r>
    </w:p>
    <w:p w:rsidR="00AF265B" w:rsidRDefault="00AF265B"/>
    <w:sectPr w:rsidR="00AF265B" w:rsidSect="007A3164">
      <w:pgSz w:w="11906" w:h="16838"/>
      <w:pgMar w:top="1134" w:right="850" w:bottom="1134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164"/>
    <w:rsid w:val="007A3164"/>
    <w:rsid w:val="00AF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2013-02-12T18:05:00Z</dcterms:created>
  <dcterms:modified xsi:type="dcterms:W3CDTF">2013-02-12T18:06:00Z</dcterms:modified>
</cp:coreProperties>
</file>